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05A19" w14:textId="77777777" w:rsidR="002441FE" w:rsidRPr="00D97677" w:rsidRDefault="002441FE" w:rsidP="002441FE">
      <w:pPr>
        <w:ind w:left="6576"/>
        <w:jc w:val="both"/>
        <w:rPr>
          <w:b/>
          <w:sz w:val="24"/>
          <w:szCs w:val="24"/>
          <w:lang w:val="en-US"/>
        </w:rPr>
      </w:pPr>
    </w:p>
    <w:p w14:paraId="5D0D4DD8" w14:textId="77777777" w:rsidR="002441FE" w:rsidRPr="00D32773" w:rsidRDefault="002441FE" w:rsidP="002441FE">
      <w:pPr>
        <w:ind w:left="5040"/>
        <w:jc w:val="both"/>
        <w:rPr>
          <w:b/>
          <w:sz w:val="24"/>
          <w:szCs w:val="24"/>
        </w:rPr>
      </w:pPr>
      <w:r w:rsidRPr="00D32773">
        <w:rPr>
          <w:b/>
          <w:sz w:val="24"/>
          <w:szCs w:val="24"/>
        </w:rPr>
        <w:t>ДО</w:t>
      </w:r>
    </w:p>
    <w:p w14:paraId="62702C5C" w14:textId="77777777" w:rsidR="002441FE" w:rsidRPr="00D32773" w:rsidRDefault="002441FE" w:rsidP="002441FE">
      <w:pPr>
        <w:ind w:left="5040"/>
        <w:jc w:val="both"/>
        <w:rPr>
          <w:b/>
          <w:sz w:val="24"/>
          <w:szCs w:val="24"/>
        </w:rPr>
      </w:pPr>
      <w:r w:rsidRPr="00D32773">
        <w:rPr>
          <w:b/>
          <w:sz w:val="24"/>
          <w:szCs w:val="24"/>
        </w:rPr>
        <w:t>ОБЩИНСКИ СЪВЕТ – ЕЛИН ПЕЛИН</w:t>
      </w:r>
    </w:p>
    <w:p w14:paraId="0462BDE9" w14:textId="77777777" w:rsidR="002441FE" w:rsidRPr="00D32773" w:rsidRDefault="002441FE" w:rsidP="002441FE">
      <w:pPr>
        <w:jc w:val="both"/>
        <w:rPr>
          <w:sz w:val="24"/>
          <w:szCs w:val="24"/>
        </w:rPr>
      </w:pPr>
    </w:p>
    <w:p w14:paraId="5B1C4A1E" w14:textId="77777777" w:rsidR="002441FE" w:rsidRPr="00D32773" w:rsidRDefault="002441FE" w:rsidP="002441FE">
      <w:pPr>
        <w:jc w:val="both"/>
        <w:rPr>
          <w:sz w:val="24"/>
          <w:szCs w:val="24"/>
        </w:rPr>
      </w:pPr>
    </w:p>
    <w:p w14:paraId="67543CC2" w14:textId="77777777" w:rsidR="002441FE" w:rsidRPr="00D32773" w:rsidRDefault="002441FE" w:rsidP="002441FE">
      <w:pPr>
        <w:jc w:val="both"/>
        <w:rPr>
          <w:sz w:val="24"/>
          <w:szCs w:val="24"/>
        </w:rPr>
      </w:pPr>
    </w:p>
    <w:p w14:paraId="25ABD2D8" w14:textId="77777777" w:rsidR="002441FE" w:rsidRPr="00D32773" w:rsidRDefault="002441FE" w:rsidP="002441FE">
      <w:pPr>
        <w:jc w:val="center"/>
        <w:rPr>
          <w:b/>
          <w:sz w:val="28"/>
          <w:szCs w:val="28"/>
        </w:rPr>
      </w:pPr>
      <w:r w:rsidRPr="00D32773">
        <w:rPr>
          <w:b/>
          <w:sz w:val="28"/>
          <w:szCs w:val="28"/>
        </w:rPr>
        <w:t>ДОКЛАД</w:t>
      </w:r>
    </w:p>
    <w:p w14:paraId="4BC45F51" w14:textId="5BCB757E" w:rsidR="002441FE" w:rsidRDefault="002441FE" w:rsidP="002441FE">
      <w:pPr>
        <w:jc w:val="center"/>
        <w:rPr>
          <w:bCs/>
          <w:sz w:val="24"/>
          <w:szCs w:val="24"/>
        </w:rPr>
      </w:pPr>
      <w:r w:rsidRPr="00D32773">
        <w:rPr>
          <w:bCs/>
          <w:sz w:val="24"/>
          <w:szCs w:val="24"/>
        </w:rPr>
        <w:t>от</w:t>
      </w:r>
      <w:r w:rsidRPr="00D32773">
        <w:rPr>
          <w:bCs/>
          <w:sz w:val="24"/>
          <w:szCs w:val="24"/>
        </w:rPr>
        <w:br/>
      </w:r>
      <w:r w:rsidR="004578D0">
        <w:rPr>
          <w:bCs/>
          <w:sz w:val="24"/>
          <w:szCs w:val="24"/>
        </w:rPr>
        <w:t>Кънчо Валентинов Кънев – и.д. кмет на Община Елин Пелин</w:t>
      </w:r>
    </w:p>
    <w:p w14:paraId="3E174A03" w14:textId="7F22BD5B" w:rsidR="004578D0" w:rsidRPr="00D32773" w:rsidRDefault="004578D0" w:rsidP="002441FE">
      <w:pPr>
        <w:jc w:val="center"/>
        <w:rPr>
          <w:bCs/>
          <w:sz w:val="24"/>
          <w:szCs w:val="24"/>
        </w:rPr>
      </w:pPr>
      <w:r>
        <w:rPr>
          <w:bCs/>
          <w:sz w:val="24"/>
          <w:szCs w:val="24"/>
        </w:rPr>
        <w:t xml:space="preserve">съгласно заповед №339/19.04.2024 г. </w:t>
      </w:r>
    </w:p>
    <w:p w14:paraId="47897EC4" w14:textId="77777777" w:rsidR="002441FE" w:rsidRPr="00D32773" w:rsidRDefault="002441FE" w:rsidP="002441FE">
      <w:pPr>
        <w:jc w:val="both"/>
        <w:rPr>
          <w:sz w:val="24"/>
          <w:szCs w:val="24"/>
        </w:rPr>
      </w:pPr>
    </w:p>
    <w:p w14:paraId="6DB83073" w14:textId="77777777" w:rsidR="002441FE" w:rsidRPr="00D32773" w:rsidRDefault="002441FE" w:rsidP="006B273E">
      <w:pPr>
        <w:ind w:firstLine="851"/>
        <w:jc w:val="both"/>
        <w:rPr>
          <w:i/>
          <w:sz w:val="24"/>
          <w:szCs w:val="24"/>
        </w:rPr>
      </w:pPr>
    </w:p>
    <w:p w14:paraId="4E2798E0" w14:textId="0D562D13" w:rsidR="002441FE" w:rsidRDefault="002441FE" w:rsidP="006B273E">
      <w:pPr>
        <w:ind w:firstLine="851"/>
        <w:jc w:val="both"/>
        <w:rPr>
          <w:i/>
          <w:color w:val="000000"/>
          <w:sz w:val="24"/>
          <w:szCs w:val="24"/>
        </w:rPr>
      </w:pPr>
      <w:r w:rsidRPr="00D32773">
        <w:rPr>
          <w:iCs/>
          <w:color w:val="000000"/>
          <w:sz w:val="24"/>
          <w:szCs w:val="24"/>
          <w:u w:val="single"/>
        </w:rPr>
        <w:t>Относно</w:t>
      </w:r>
      <w:r w:rsidRPr="00D32773">
        <w:rPr>
          <w:i/>
          <w:color w:val="000000"/>
          <w:sz w:val="24"/>
          <w:szCs w:val="24"/>
        </w:rPr>
        <w:t xml:space="preserve">: </w:t>
      </w:r>
      <w:r w:rsidR="005E582B" w:rsidRPr="00D32773">
        <w:rPr>
          <w:i/>
          <w:color w:val="000000"/>
          <w:sz w:val="24"/>
          <w:szCs w:val="24"/>
        </w:rPr>
        <w:t xml:space="preserve">1. Отмяна на </w:t>
      </w:r>
      <w:r w:rsidRPr="00D32773">
        <w:rPr>
          <w:i/>
          <w:color w:val="000000"/>
          <w:sz w:val="24"/>
          <w:szCs w:val="24"/>
        </w:rPr>
        <w:t xml:space="preserve">Наредба №1 за опазване обществения ред на територията на </w:t>
      </w:r>
      <w:r w:rsidR="0023258B">
        <w:rPr>
          <w:i/>
          <w:color w:val="000000"/>
          <w:sz w:val="24"/>
          <w:szCs w:val="24"/>
        </w:rPr>
        <w:t>о</w:t>
      </w:r>
      <w:r w:rsidRPr="00D32773">
        <w:rPr>
          <w:i/>
          <w:color w:val="000000"/>
          <w:sz w:val="24"/>
          <w:szCs w:val="24"/>
        </w:rPr>
        <w:t xml:space="preserve">бщина Елин Пелин, </w:t>
      </w:r>
      <w:r w:rsidR="00320BC0">
        <w:rPr>
          <w:i/>
          <w:color w:val="000000"/>
          <w:sz w:val="24"/>
          <w:szCs w:val="24"/>
        </w:rPr>
        <w:t>п</w:t>
      </w:r>
      <w:r w:rsidR="00A73BFC" w:rsidRPr="00A73BFC">
        <w:rPr>
          <w:i/>
          <w:color w:val="000000"/>
          <w:sz w:val="24"/>
          <w:szCs w:val="24"/>
        </w:rPr>
        <w:t>риета с решение №391, по Протокол №20/26.01.2017г.  на ОбС – Елин Пелин</w:t>
      </w:r>
      <w:r w:rsidR="00A73BFC">
        <w:rPr>
          <w:i/>
          <w:color w:val="000000"/>
          <w:sz w:val="24"/>
          <w:szCs w:val="24"/>
        </w:rPr>
        <w:t>; и</w:t>
      </w:r>
      <w:r w:rsidR="00A73BFC" w:rsidRPr="00A73BFC">
        <w:rPr>
          <w:i/>
          <w:color w:val="000000"/>
          <w:sz w:val="24"/>
          <w:szCs w:val="24"/>
        </w:rPr>
        <w:t>зм.  съгл. Реш.№1542/18.12.2019г. на АССО по адм.дело №980/2019г.;</w:t>
      </w:r>
      <w:r w:rsidR="00A73BFC">
        <w:rPr>
          <w:i/>
          <w:color w:val="000000"/>
          <w:sz w:val="24"/>
          <w:szCs w:val="24"/>
        </w:rPr>
        <w:t xml:space="preserve"> и</w:t>
      </w:r>
      <w:r w:rsidR="00A73BFC" w:rsidRPr="00A73BFC">
        <w:rPr>
          <w:i/>
          <w:color w:val="000000"/>
          <w:sz w:val="24"/>
          <w:szCs w:val="24"/>
        </w:rPr>
        <w:t>зм.  съгл. Реш.№651/25.11.2021г. по Протокол №32 на ОбС- ЕП, Изм.  съгл. Реш.№856/25.07.2022</w:t>
      </w:r>
      <w:r w:rsidR="00616D86">
        <w:rPr>
          <w:i/>
          <w:color w:val="000000"/>
          <w:sz w:val="24"/>
          <w:szCs w:val="24"/>
        </w:rPr>
        <w:t xml:space="preserve"> </w:t>
      </w:r>
      <w:r w:rsidR="00A73BFC" w:rsidRPr="00A73BFC">
        <w:rPr>
          <w:i/>
          <w:color w:val="000000"/>
          <w:sz w:val="24"/>
          <w:szCs w:val="24"/>
        </w:rPr>
        <w:t>г. по Протокол №40 на ОбС- ЕП)</w:t>
      </w:r>
      <w:r w:rsidR="00320BC0">
        <w:rPr>
          <w:i/>
          <w:color w:val="000000"/>
          <w:sz w:val="24"/>
          <w:szCs w:val="24"/>
        </w:rPr>
        <w:t>;</w:t>
      </w:r>
    </w:p>
    <w:p w14:paraId="24EC991E" w14:textId="686BB76B" w:rsidR="009B6C9E" w:rsidRPr="00D32773" w:rsidRDefault="009B6C9E" w:rsidP="006B273E">
      <w:pPr>
        <w:ind w:firstLine="851"/>
        <w:jc w:val="both"/>
        <w:rPr>
          <w:i/>
          <w:color w:val="000000"/>
          <w:sz w:val="24"/>
          <w:szCs w:val="24"/>
        </w:rPr>
      </w:pPr>
      <w:r>
        <w:rPr>
          <w:i/>
          <w:color w:val="000000"/>
          <w:sz w:val="24"/>
          <w:szCs w:val="24"/>
        </w:rPr>
        <w:t xml:space="preserve">2. Приемане на нова </w:t>
      </w:r>
      <w:r w:rsidRPr="009B6C9E">
        <w:rPr>
          <w:i/>
          <w:color w:val="000000"/>
          <w:sz w:val="24"/>
          <w:szCs w:val="24"/>
        </w:rPr>
        <w:t xml:space="preserve">Наредба №1 за опазване обществения ред на територията на </w:t>
      </w:r>
      <w:r w:rsidR="0023258B">
        <w:rPr>
          <w:i/>
          <w:color w:val="000000"/>
          <w:sz w:val="24"/>
          <w:szCs w:val="24"/>
        </w:rPr>
        <w:t>о</w:t>
      </w:r>
      <w:r w:rsidRPr="009B6C9E">
        <w:rPr>
          <w:i/>
          <w:color w:val="000000"/>
          <w:sz w:val="24"/>
          <w:szCs w:val="24"/>
        </w:rPr>
        <w:t>бщина Елин Пелин</w:t>
      </w:r>
      <w:r>
        <w:rPr>
          <w:i/>
          <w:color w:val="000000"/>
          <w:sz w:val="24"/>
          <w:szCs w:val="24"/>
        </w:rPr>
        <w:t>.</w:t>
      </w:r>
    </w:p>
    <w:p w14:paraId="60209A5F" w14:textId="77777777" w:rsidR="002441FE" w:rsidRPr="00D32773" w:rsidRDefault="002441FE" w:rsidP="006B273E">
      <w:pPr>
        <w:ind w:firstLine="851"/>
        <w:jc w:val="both"/>
        <w:rPr>
          <w:i/>
          <w:color w:val="000000"/>
          <w:sz w:val="24"/>
          <w:szCs w:val="24"/>
          <w:lang w:val="en-US"/>
        </w:rPr>
      </w:pPr>
    </w:p>
    <w:p w14:paraId="5DCF15E9" w14:textId="77777777" w:rsidR="002441FE" w:rsidRPr="00D32773" w:rsidRDefault="002441FE" w:rsidP="006B273E">
      <w:pPr>
        <w:ind w:firstLine="851"/>
        <w:jc w:val="both"/>
        <w:rPr>
          <w:i/>
          <w:color w:val="000000"/>
          <w:sz w:val="24"/>
          <w:szCs w:val="24"/>
        </w:rPr>
      </w:pPr>
    </w:p>
    <w:p w14:paraId="6C887EF5" w14:textId="77777777" w:rsidR="002441FE" w:rsidRPr="00D32773" w:rsidRDefault="002441FE" w:rsidP="006B273E">
      <w:pPr>
        <w:ind w:firstLine="851"/>
        <w:jc w:val="both"/>
        <w:rPr>
          <w:color w:val="000000"/>
          <w:sz w:val="24"/>
          <w:szCs w:val="24"/>
        </w:rPr>
      </w:pPr>
    </w:p>
    <w:p w14:paraId="4B7B6BBF" w14:textId="72EA6844" w:rsidR="002441FE" w:rsidRPr="00D32773" w:rsidRDefault="002441FE" w:rsidP="006B273E">
      <w:pPr>
        <w:ind w:firstLine="851"/>
        <w:jc w:val="both"/>
        <w:rPr>
          <w:b/>
          <w:sz w:val="24"/>
          <w:szCs w:val="24"/>
        </w:rPr>
      </w:pPr>
      <w:r w:rsidRPr="00D32773">
        <w:rPr>
          <w:b/>
          <w:sz w:val="24"/>
          <w:szCs w:val="24"/>
        </w:rPr>
        <w:t>УВАЖАЕМИ Г–Н ПРЕДСЕДАТЕЛ,</w:t>
      </w:r>
    </w:p>
    <w:p w14:paraId="58E16A35" w14:textId="77777777" w:rsidR="002441FE" w:rsidRDefault="002441FE" w:rsidP="006B273E">
      <w:pPr>
        <w:ind w:firstLine="851"/>
        <w:jc w:val="both"/>
        <w:rPr>
          <w:b/>
          <w:sz w:val="24"/>
          <w:szCs w:val="24"/>
        </w:rPr>
      </w:pPr>
      <w:r w:rsidRPr="00D32773">
        <w:rPr>
          <w:b/>
          <w:sz w:val="24"/>
          <w:szCs w:val="24"/>
        </w:rPr>
        <w:t>УВАЖАЕМИ ОБЩИНСКИ СЪВЕТНИЦИ,</w:t>
      </w:r>
    </w:p>
    <w:p w14:paraId="336D03C5" w14:textId="77777777" w:rsidR="004578D0" w:rsidRPr="00AE08B4" w:rsidRDefault="004578D0" w:rsidP="006B273E">
      <w:pPr>
        <w:ind w:firstLine="851"/>
        <w:jc w:val="both"/>
        <w:rPr>
          <w:bCs/>
          <w:sz w:val="24"/>
          <w:szCs w:val="24"/>
        </w:rPr>
      </w:pPr>
    </w:p>
    <w:p w14:paraId="59F98184" w14:textId="2277B52A" w:rsidR="004578D0" w:rsidRDefault="004578D0" w:rsidP="006B273E">
      <w:pPr>
        <w:ind w:firstLine="851"/>
        <w:jc w:val="both"/>
        <w:rPr>
          <w:bCs/>
          <w:sz w:val="24"/>
          <w:szCs w:val="24"/>
        </w:rPr>
      </w:pPr>
      <w:r w:rsidRPr="00AE08B4">
        <w:rPr>
          <w:bCs/>
          <w:sz w:val="24"/>
          <w:szCs w:val="24"/>
        </w:rPr>
        <w:t>Със заповед №318/12.04.2024 г. на кмета на Община Елин Пелин</w:t>
      </w:r>
      <w:r w:rsidR="00AE08B4" w:rsidRPr="00AE08B4">
        <w:rPr>
          <w:bCs/>
          <w:sz w:val="24"/>
          <w:szCs w:val="24"/>
        </w:rPr>
        <w:t xml:space="preserve"> е определена комисия, която да изготви проект на нова Наредба №1 за опазване обществения ред на територията на </w:t>
      </w:r>
      <w:r w:rsidR="0023258B">
        <w:rPr>
          <w:bCs/>
          <w:sz w:val="24"/>
          <w:szCs w:val="24"/>
        </w:rPr>
        <w:t>о</w:t>
      </w:r>
      <w:r w:rsidR="00AE08B4" w:rsidRPr="00AE08B4">
        <w:rPr>
          <w:bCs/>
          <w:sz w:val="24"/>
          <w:szCs w:val="24"/>
        </w:rPr>
        <w:t>бщина Елин Пелин</w:t>
      </w:r>
      <w:r w:rsidR="000F70B3">
        <w:rPr>
          <w:bCs/>
          <w:sz w:val="24"/>
          <w:szCs w:val="24"/>
        </w:rPr>
        <w:t xml:space="preserve">. </w:t>
      </w:r>
      <w:r w:rsidR="00C54C38">
        <w:rPr>
          <w:bCs/>
          <w:sz w:val="24"/>
          <w:szCs w:val="24"/>
        </w:rPr>
        <w:t xml:space="preserve">В изпълнение на заповедта са изготвени две докладни </w:t>
      </w:r>
      <w:r w:rsidR="00A27B10">
        <w:rPr>
          <w:bCs/>
          <w:sz w:val="24"/>
          <w:szCs w:val="24"/>
        </w:rPr>
        <w:t xml:space="preserve">с предложения относно проекта </w:t>
      </w:r>
      <w:r w:rsidR="00C54C38">
        <w:rPr>
          <w:bCs/>
          <w:sz w:val="24"/>
          <w:szCs w:val="24"/>
        </w:rPr>
        <w:t xml:space="preserve">от г-жа Соня Кръстева – началник на отдел Екология и г-н Иван Панов – ръководител на звено „Инспекторат“. </w:t>
      </w:r>
      <w:r w:rsidR="000F70B3">
        <w:rPr>
          <w:bCs/>
          <w:sz w:val="24"/>
          <w:szCs w:val="24"/>
        </w:rPr>
        <w:t>Проектът на нова</w:t>
      </w:r>
      <w:r w:rsidR="0023258B">
        <w:rPr>
          <w:bCs/>
          <w:sz w:val="24"/>
          <w:szCs w:val="24"/>
        </w:rPr>
        <w:t>та</w:t>
      </w:r>
      <w:r w:rsidR="000F70B3">
        <w:rPr>
          <w:bCs/>
          <w:sz w:val="24"/>
          <w:szCs w:val="24"/>
        </w:rPr>
        <w:t xml:space="preserve"> наредба следва </w:t>
      </w:r>
      <w:r w:rsidR="006B273E">
        <w:rPr>
          <w:bCs/>
          <w:sz w:val="24"/>
          <w:szCs w:val="24"/>
        </w:rPr>
        <w:t>да отразява актуалните обществени отношения, които</w:t>
      </w:r>
      <w:r w:rsidR="00B731E5">
        <w:rPr>
          <w:bCs/>
          <w:sz w:val="24"/>
          <w:szCs w:val="24"/>
        </w:rPr>
        <w:t xml:space="preserve"> същата регулира, както и да </w:t>
      </w:r>
      <w:r w:rsidR="0023258B">
        <w:rPr>
          <w:bCs/>
          <w:sz w:val="24"/>
          <w:szCs w:val="24"/>
        </w:rPr>
        <w:t>бъде съобразен с действащото законодателство на Република България в областта на обществен</w:t>
      </w:r>
      <w:r w:rsidR="00892BEF">
        <w:rPr>
          <w:bCs/>
          <w:sz w:val="24"/>
          <w:szCs w:val="24"/>
        </w:rPr>
        <w:t>ия</w:t>
      </w:r>
      <w:r w:rsidR="0023258B">
        <w:rPr>
          <w:bCs/>
          <w:sz w:val="24"/>
          <w:szCs w:val="24"/>
        </w:rPr>
        <w:t xml:space="preserve"> ред и сигурност.</w:t>
      </w:r>
      <w:r w:rsidR="00C54C38">
        <w:rPr>
          <w:bCs/>
          <w:sz w:val="24"/>
          <w:szCs w:val="24"/>
        </w:rPr>
        <w:t xml:space="preserve"> </w:t>
      </w:r>
    </w:p>
    <w:p w14:paraId="565CCDE5" w14:textId="30F76737" w:rsidR="00B45104" w:rsidRDefault="0023258B" w:rsidP="00B45104">
      <w:pPr>
        <w:ind w:firstLine="851"/>
        <w:jc w:val="both"/>
        <w:rPr>
          <w:bCs/>
          <w:sz w:val="24"/>
          <w:szCs w:val="24"/>
        </w:rPr>
      </w:pPr>
      <w:r>
        <w:rPr>
          <w:bCs/>
          <w:sz w:val="24"/>
          <w:szCs w:val="24"/>
        </w:rPr>
        <w:t xml:space="preserve">Приемането на изцяло нова Наредба за </w:t>
      </w:r>
      <w:r w:rsidR="00026460" w:rsidRPr="00AE08B4">
        <w:rPr>
          <w:bCs/>
          <w:sz w:val="24"/>
          <w:szCs w:val="24"/>
        </w:rPr>
        <w:t xml:space="preserve">опазване обществения ред на територията на </w:t>
      </w:r>
      <w:r w:rsidR="00026460">
        <w:rPr>
          <w:bCs/>
          <w:sz w:val="24"/>
          <w:szCs w:val="24"/>
        </w:rPr>
        <w:t>о</w:t>
      </w:r>
      <w:r w:rsidR="00026460" w:rsidRPr="00AE08B4">
        <w:rPr>
          <w:bCs/>
          <w:sz w:val="24"/>
          <w:szCs w:val="24"/>
        </w:rPr>
        <w:t>бщина Елин Пелин</w:t>
      </w:r>
      <w:r w:rsidR="00026460">
        <w:rPr>
          <w:bCs/>
          <w:sz w:val="24"/>
          <w:szCs w:val="24"/>
        </w:rPr>
        <w:t xml:space="preserve"> се налага</w:t>
      </w:r>
      <w:r w:rsidR="00BB3C53">
        <w:rPr>
          <w:bCs/>
          <w:sz w:val="24"/>
          <w:szCs w:val="24"/>
        </w:rPr>
        <w:t xml:space="preserve"> по целесъобразност</w:t>
      </w:r>
      <w:r w:rsidR="00026460">
        <w:rPr>
          <w:bCs/>
          <w:sz w:val="24"/>
          <w:szCs w:val="24"/>
        </w:rPr>
        <w:t xml:space="preserve"> </w:t>
      </w:r>
      <w:r w:rsidR="0014363E">
        <w:rPr>
          <w:bCs/>
          <w:sz w:val="24"/>
          <w:szCs w:val="24"/>
        </w:rPr>
        <w:t xml:space="preserve">с оглед на нуждата от актуализиране на множество разпоредби на действащата към настоящия момент наредба, която не отразява в пълна степен </w:t>
      </w:r>
      <w:r w:rsidR="00BB3C53">
        <w:rPr>
          <w:bCs/>
          <w:sz w:val="24"/>
          <w:szCs w:val="24"/>
        </w:rPr>
        <w:t>настъпилите</w:t>
      </w:r>
      <w:r w:rsidR="00A07CF8">
        <w:rPr>
          <w:bCs/>
          <w:sz w:val="24"/>
          <w:szCs w:val="24"/>
        </w:rPr>
        <w:t xml:space="preserve"> през последните години</w:t>
      </w:r>
      <w:r w:rsidR="00BB3C53">
        <w:rPr>
          <w:bCs/>
          <w:sz w:val="24"/>
          <w:szCs w:val="24"/>
        </w:rPr>
        <w:t xml:space="preserve"> промени в обществените отношения</w:t>
      </w:r>
      <w:r w:rsidR="00060797">
        <w:rPr>
          <w:bCs/>
          <w:sz w:val="24"/>
          <w:szCs w:val="24"/>
        </w:rPr>
        <w:t>, поради което същата следва да бъде отменена.</w:t>
      </w:r>
    </w:p>
    <w:p w14:paraId="26DA7566" w14:textId="7D8D6E05" w:rsidR="002441FE" w:rsidRDefault="002441FE" w:rsidP="00B45104">
      <w:pPr>
        <w:ind w:firstLine="851"/>
        <w:jc w:val="both"/>
        <w:rPr>
          <w:sz w:val="24"/>
          <w:szCs w:val="24"/>
        </w:rPr>
      </w:pPr>
      <w:r w:rsidRPr="00D32773">
        <w:rPr>
          <w:sz w:val="24"/>
          <w:szCs w:val="24"/>
        </w:rPr>
        <w:t>От друга страна, с настоящия проект се предлага</w:t>
      </w:r>
      <w:r w:rsidR="00BC35F1">
        <w:rPr>
          <w:sz w:val="24"/>
          <w:szCs w:val="24"/>
        </w:rPr>
        <w:t xml:space="preserve"> и актуализация</w:t>
      </w:r>
      <w:r w:rsidRPr="00D32773">
        <w:rPr>
          <w:sz w:val="24"/>
          <w:szCs w:val="24"/>
        </w:rPr>
        <w:t xml:space="preserve"> </w:t>
      </w:r>
      <w:r w:rsidR="00BC35F1">
        <w:rPr>
          <w:sz w:val="24"/>
          <w:szCs w:val="24"/>
        </w:rPr>
        <w:t xml:space="preserve">спрямо действащата наредба </w:t>
      </w:r>
      <w:r w:rsidRPr="00D32773">
        <w:rPr>
          <w:sz w:val="24"/>
          <w:szCs w:val="24"/>
        </w:rPr>
        <w:t>на разпоредби</w:t>
      </w:r>
      <w:r w:rsidR="00BC35F1">
        <w:rPr>
          <w:sz w:val="24"/>
          <w:szCs w:val="24"/>
        </w:rPr>
        <w:t>те</w:t>
      </w:r>
      <w:r w:rsidRPr="00D32773">
        <w:rPr>
          <w:sz w:val="24"/>
          <w:szCs w:val="24"/>
        </w:rPr>
        <w:t>, касаещи ангажирането на административно-наказателната отговорност на физическите и юридическите лица с оглед законосъобразното реализиране на обществените отношения на територията на общината.</w:t>
      </w:r>
      <w:r w:rsidR="00873266">
        <w:rPr>
          <w:sz w:val="24"/>
          <w:szCs w:val="24"/>
        </w:rPr>
        <w:t xml:space="preserve"> </w:t>
      </w:r>
      <w:r w:rsidR="00C943D2">
        <w:rPr>
          <w:sz w:val="24"/>
          <w:szCs w:val="24"/>
        </w:rPr>
        <w:t>В този смисъл, основ</w:t>
      </w:r>
      <w:r w:rsidR="002877FD">
        <w:rPr>
          <w:sz w:val="24"/>
          <w:szCs w:val="24"/>
        </w:rPr>
        <w:t>на цел на</w:t>
      </w:r>
      <w:r w:rsidR="00C943D2">
        <w:rPr>
          <w:sz w:val="24"/>
          <w:szCs w:val="24"/>
        </w:rPr>
        <w:t xml:space="preserve"> приемането на новата наредба ще бъде затвърждаването на правомощията на Общината в посока опазване на обществения ред и сигурност. </w:t>
      </w:r>
      <w:r w:rsidR="002877FD">
        <w:rPr>
          <w:sz w:val="24"/>
          <w:szCs w:val="24"/>
        </w:rPr>
        <w:t>Резултат от прилагането на Наредбата</w:t>
      </w:r>
      <w:r w:rsidR="00873266" w:rsidRPr="00873266">
        <w:rPr>
          <w:sz w:val="24"/>
          <w:szCs w:val="24"/>
        </w:rPr>
        <w:t xml:space="preserve"> на новата Наредба за опазване на обществения ред на територията на </w:t>
      </w:r>
      <w:r w:rsidR="00FB56D4">
        <w:rPr>
          <w:sz w:val="24"/>
          <w:szCs w:val="24"/>
        </w:rPr>
        <w:t>общината щ</w:t>
      </w:r>
      <w:r w:rsidR="00873266" w:rsidRPr="00873266">
        <w:rPr>
          <w:sz w:val="24"/>
          <w:szCs w:val="24"/>
        </w:rPr>
        <w:t>е</w:t>
      </w:r>
      <w:r w:rsidR="00FB56D4">
        <w:rPr>
          <w:sz w:val="24"/>
          <w:szCs w:val="24"/>
        </w:rPr>
        <w:t xml:space="preserve"> е</w:t>
      </w:r>
      <w:r w:rsidR="00873266" w:rsidRPr="00873266">
        <w:rPr>
          <w:sz w:val="24"/>
          <w:szCs w:val="24"/>
        </w:rPr>
        <w:t xml:space="preserve"> засилване</w:t>
      </w:r>
      <w:r w:rsidR="00FB56D4">
        <w:rPr>
          <w:sz w:val="24"/>
          <w:szCs w:val="24"/>
        </w:rPr>
        <w:t>то</w:t>
      </w:r>
      <w:r w:rsidR="00873266" w:rsidRPr="00873266">
        <w:rPr>
          <w:sz w:val="24"/>
          <w:szCs w:val="24"/>
        </w:rPr>
        <w:t xml:space="preserve"> на ефекта на персонална и генерална превенция извършване</w:t>
      </w:r>
      <w:r w:rsidR="00033019">
        <w:rPr>
          <w:sz w:val="24"/>
          <w:szCs w:val="24"/>
        </w:rPr>
        <w:t xml:space="preserve">то </w:t>
      </w:r>
      <w:r w:rsidR="00873266" w:rsidRPr="00873266">
        <w:rPr>
          <w:sz w:val="24"/>
          <w:szCs w:val="24"/>
        </w:rPr>
        <w:t>на административни нарушения</w:t>
      </w:r>
      <w:r w:rsidR="001E15CA">
        <w:rPr>
          <w:sz w:val="24"/>
          <w:szCs w:val="24"/>
        </w:rPr>
        <w:t xml:space="preserve"> в областта на </w:t>
      </w:r>
      <w:r w:rsidR="00873266" w:rsidRPr="00873266">
        <w:rPr>
          <w:sz w:val="24"/>
          <w:szCs w:val="24"/>
        </w:rPr>
        <w:t xml:space="preserve">обществения ред и сигурност. </w:t>
      </w:r>
    </w:p>
    <w:p w14:paraId="7312335B" w14:textId="77777777" w:rsidR="001475C6" w:rsidRDefault="001475C6" w:rsidP="00B45104">
      <w:pPr>
        <w:ind w:firstLine="851"/>
        <w:jc w:val="both"/>
        <w:rPr>
          <w:sz w:val="24"/>
          <w:szCs w:val="24"/>
        </w:rPr>
      </w:pPr>
    </w:p>
    <w:p w14:paraId="3ED5B36E" w14:textId="77777777" w:rsidR="001475C6" w:rsidRPr="00B45104" w:rsidRDefault="001475C6" w:rsidP="00B45104">
      <w:pPr>
        <w:ind w:firstLine="851"/>
        <w:jc w:val="both"/>
        <w:rPr>
          <w:bCs/>
          <w:sz w:val="24"/>
          <w:szCs w:val="24"/>
        </w:rPr>
      </w:pPr>
    </w:p>
    <w:p w14:paraId="25D6949C" w14:textId="06FCC19C" w:rsidR="002441FE" w:rsidRDefault="002441FE" w:rsidP="002441FE">
      <w:pPr>
        <w:pStyle w:val="NormalWeb"/>
        <w:spacing w:before="0" w:beforeAutospacing="0" w:after="0" w:afterAutospacing="0"/>
        <w:ind w:firstLine="706"/>
        <w:jc w:val="both"/>
        <w:rPr>
          <w:b/>
          <w:bCs/>
          <w:color w:val="000000"/>
        </w:rPr>
      </w:pPr>
      <w:r w:rsidRPr="00D32773">
        <w:rPr>
          <w:b/>
        </w:rPr>
        <w:t xml:space="preserve">Предвид гореизложеното, </w:t>
      </w:r>
      <w:r w:rsidRPr="00D32773">
        <w:rPr>
          <w:b/>
          <w:lang w:val="bg-BG"/>
        </w:rPr>
        <w:t xml:space="preserve">на основание </w:t>
      </w:r>
      <w:r w:rsidRPr="00D32773">
        <w:rPr>
          <w:b/>
          <w:bCs/>
          <w:color w:val="000000"/>
        </w:rPr>
        <w:t>чл. 44, ал. 1, т. 1 от ЗМСМА,</w:t>
      </w:r>
      <w:r w:rsidR="003A08FF">
        <w:rPr>
          <w:b/>
          <w:bCs/>
          <w:color w:val="000000"/>
          <w:lang w:val="bg-BG"/>
        </w:rPr>
        <w:t xml:space="preserve"> във вр. с чл. 21, ал. 2 от ЗМСМА,</w:t>
      </w:r>
      <w:r w:rsidRPr="00D32773">
        <w:rPr>
          <w:b/>
          <w:bCs/>
          <w:color w:val="000000"/>
        </w:rPr>
        <w:t xml:space="preserve"> във вр. с чл. 53 и чл. 117 от Правилника за организацията и дейността на ОбС-Елин Пелин, неговите комисии и взаимодействието му с общинската администрация, предлагам на Вашето внимание следния проект на:</w:t>
      </w:r>
    </w:p>
    <w:p w14:paraId="69ED0B22" w14:textId="77777777" w:rsidR="00A73BFC" w:rsidRDefault="00A73BFC" w:rsidP="002441FE">
      <w:pPr>
        <w:pStyle w:val="NormalWeb"/>
        <w:spacing w:before="0" w:beforeAutospacing="0" w:after="0" w:afterAutospacing="0"/>
        <w:ind w:firstLine="706"/>
        <w:jc w:val="both"/>
        <w:rPr>
          <w:b/>
          <w:bCs/>
          <w:color w:val="000000"/>
        </w:rPr>
      </w:pPr>
    </w:p>
    <w:p w14:paraId="340FF43F" w14:textId="77777777" w:rsidR="002441FE" w:rsidRPr="00D32773" w:rsidRDefault="002441FE" w:rsidP="002441FE">
      <w:pPr>
        <w:rPr>
          <w:color w:val="000000"/>
          <w:sz w:val="24"/>
          <w:szCs w:val="24"/>
          <w:lang w:val="en-US"/>
        </w:rPr>
      </w:pPr>
      <w:r w:rsidRPr="00D32773">
        <w:rPr>
          <w:color w:val="000000"/>
          <w:sz w:val="24"/>
          <w:szCs w:val="24"/>
          <w:lang w:val="en-US"/>
        </w:rPr>
        <w:tab/>
      </w:r>
      <w:r w:rsidRPr="00D32773">
        <w:rPr>
          <w:color w:val="000000"/>
          <w:sz w:val="24"/>
          <w:szCs w:val="24"/>
          <w:lang w:val="en-US"/>
        </w:rPr>
        <w:tab/>
      </w:r>
      <w:r w:rsidRPr="00D32773">
        <w:rPr>
          <w:color w:val="000000"/>
          <w:sz w:val="24"/>
          <w:szCs w:val="24"/>
          <w:lang w:val="en-US"/>
        </w:rPr>
        <w:tab/>
      </w:r>
      <w:r w:rsidRPr="00D32773">
        <w:rPr>
          <w:color w:val="000000"/>
          <w:sz w:val="24"/>
          <w:szCs w:val="24"/>
          <w:lang w:val="en-US"/>
        </w:rPr>
        <w:tab/>
      </w:r>
      <w:r w:rsidRPr="00D32773">
        <w:rPr>
          <w:color w:val="000000"/>
          <w:sz w:val="24"/>
          <w:szCs w:val="24"/>
          <w:lang w:val="en-US"/>
        </w:rPr>
        <w:tab/>
      </w:r>
      <w:r w:rsidRPr="00D32773">
        <w:rPr>
          <w:color w:val="000000"/>
          <w:sz w:val="24"/>
          <w:szCs w:val="24"/>
          <w:lang w:val="en-US"/>
        </w:rPr>
        <w:tab/>
      </w:r>
      <w:r w:rsidRPr="00D32773">
        <w:rPr>
          <w:color w:val="000000"/>
          <w:sz w:val="24"/>
          <w:szCs w:val="24"/>
          <w:lang w:val="en-US"/>
        </w:rPr>
        <w:tab/>
      </w:r>
      <w:r w:rsidRPr="00D32773">
        <w:rPr>
          <w:color w:val="000000"/>
          <w:sz w:val="24"/>
          <w:szCs w:val="24"/>
          <w:lang w:val="en-US"/>
        </w:rPr>
        <w:tab/>
      </w:r>
      <w:r w:rsidRPr="00D32773">
        <w:rPr>
          <w:color w:val="000000"/>
          <w:sz w:val="24"/>
          <w:szCs w:val="24"/>
          <w:lang w:val="en-US"/>
        </w:rPr>
        <w:tab/>
      </w:r>
      <w:r w:rsidRPr="00D32773">
        <w:rPr>
          <w:color w:val="000000"/>
          <w:sz w:val="24"/>
          <w:szCs w:val="24"/>
          <w:lang w:val="en-US"/>
        </w:rPr>
        <w:tab/>
      </w:r>
    </w:p>
    <w:p w14:paraId="6319EAFA" w14:textId="77777777" w:rsidR="002441FE" w:rsidRPr="00D32773" w:rsidRDefault="002441FE" w:rsidP="002441FE">
      <w:pPr>
        <w:ind w:left="7200"/>
        <w:rPr>
          <w:sz w:val="24"/>
          <w:szCs w:val="24"/>
          <w:lang w:val="en-US"/>
        </w:rPr>
      </w:pPr>
      <w:r w:rsidRPr="00D32773">
        <w:rPr>
          <w:color w:val="000000"/>
          <w:sz w:val="24"/>
          <w:szCs w:val="24"/>
          <w:lang w:val="en-US"/>
        </w:rPr>
        <w:tab/>
      </w:r>
      <w:r w:rsidRPr="00D32773">
        <w:rPr>
          <w:color w:val="000000"/>
          <w:sz w:val="24"/>
          <w:szCs w:val="24"/>
        </w:rPr>
        <w:t xml:space="preserve">           </w:t>
      </w:r>
      <w:r w:rsidRPr="00D32773">
        <w:rPr>
          <w:b/>
          <w:bCs/>
          <w:color w:val="000000"/>
          <w:sz w:val="24"/>
          <w:szCs w:val="24"/>
          <w:lang w:val="en-US"/>
        </w:rPr>
        <w:t>ПРОЕКТ!</w:t>
      </w:r>
    </w:p>
    <w:p w14:paraId="7F85A115" w14:textId="31F54A7C" w:rsidR="00A73BFC" w:rsidRDefault="002441FE" w:rsidP="00A73BFC">
      <w:pPr>
        <w:jc w:val="center"/>
        <w:rPr>
          <w:b/>
          <w:bCs/>
          <w:color w:val="000000"/>
          <w:sz w:val="24"/>
          <w:szCs w:val="24"/>
          <w:lang w:val="en-US"/>
        </w:rPr>
      </w:pPr>
      <w:r w:rsidRPr="00D32773">
        <w:rPr>
          <w:b/>
          <w:bCs/>
          <w:color w:val="000000"/>
          <w:sz w:val="24"/>
          <w:szCs w:val="24"/>
          <w:lang w:val="en-US"/>
        </w:rPr>
        <w:t>РЕШЕНИЕ</w:t>
      </w:r>
      <w:r w:rsidRPr="00D32773">
        <w:rPr>
          <w:b/>
          <w:bCs/>
          <w:color w:val="000000"/>
          <w:sz w:val="24"/>
          <w:szCs w:val="24"/>
        </w:rPr>
        <w:t>:</w:t>
      </w:r>
    </w:p>
    <w:p w14:paraId="22FF55FD" w14:textId="77777777" w:rsidR="00A73BFC" w:rsidRDefault="00A73BFC" w:rsidP="00A73BFC">
      <w:pPr>
        <w:rPr>
          <w:b/>
          <w:bCs/>
          <w:color w:val="000000"/>
          <w:sz w:val="24"/>
          <w:szCs w:val="24"/>
          <w:lang w:val="en-US"/>
        </w:rPr>
      </w:pPr>
    </w:p>
    <w:p w14:paraId="6B403D02" w14:textId="1A42049E" w:rsidR="00A73BFC" w:rsidRPr="000547AB" w:rsidRDefault="000547AB" w:rsidP="000547AB">
      <w:pPr>
        <w:jc w:val="both"/>
        <w:rPr>
          <w:b/>
          <w:bCs/>
          <w:color w:val="000000"/>
          <w:sz w:val="24"/>
          <w:szCs w:val="24"/>
        </w:rPr>
      </w:pPr>
      <w:r>
        <w:rPr>
          <w:b/>
          <w:bCs/>
          <w:color w:val="000000"/>
          <w:sz w:val="24"/>
          <w:szCs w:val="24"/>
        </w:rPr>
        <w:t xml:space="preserve">           </w:t>
      </w:r>
      <w:r w:rsidR="00A73BFC">
        <w:rPr>
          <w:b/>
          <w:bCs/>
          <w:color w:val="000000"/>
          <w:sz w:val="24"/>
          <w:szCs w:val="24"/>
          <w:lang w:val="en-US"/>
        </w:rPr>
        <w:t xml:space="preserve">1. </w:t>
      </w:r>
      <w:r w:rsidR="000B24A0">
        <w:rPr>
          <w:b/>
          <w:bCs/>
          <w:color w:val="000000"/>
          <w:sz w:val="24"/>
          <w:szCs w:val="24"/>
        </w:rPr>
        <w:t xml:space="preserve">Общински съвет – Елин Пелин, </w:t>
      </w:r>
      <w:r w:rsidR="00EF49EE">
        <w:rPr>
          <w:b/>
          <w:bCs/>
          <w:color w:val="000000"/>
          <w:sz w:val="24"/>
          <w:szCs w:val="24"/>
        </w:rPr>
        <w:t xml:space="preserve">на основание </w:t>
      </w:r>
      <w:r w:rsidR="007C73FB" w:rsidRPr="007C73FB">
        <w:rPr>
          <w:b/>
          <w:bCs/>
          <w:color w:val="000000"/>
          <w:sz w:val="24"/>
          <w:szCs w:val="24"/>
        </w:rPr>
        <w:t>чл. 21, ал. 1, т. 23 и ал. 2 от ЗМСМА</w:t>
      </w:r>
      <w:r w:rsidR="007C73FB">
        <w:rPr>
          <w:b/>
          <w:bCs/>
          <w:color w:val="000000"/>
          <w:sz w:val="24"/>
          <w:szCs w:val="24"/>
        </w:rPr>
        <w:t xml:space="preserve">, </w:t>
      </w:r>
      <w:r>
        <w:rPr>
          <w:b/>
          <w:bCs/>
          <w:color w:val="000000"/>
          <w:sz w:val="24"/>
          <w:szCs w:val="24"/>
        </w:rPr>
        <w:t xml:space="preserve">отменя </w:t>
      </w:r>
      <w:r w:rsidRPr="000547AB">
        <w:rPr>
          <w:b/>
          <w:bCs/>
          <w:color w:val="000000"/>
          <w:sz w:val="24"/>
          <w:szCs w:val="24"/>
        </w:rPr>
        <w:t>Наредба №1 за опазване обществения ред на територията на Община Елин Пелин, приета с решение №391, по Протокол №20/26.01.2017г.  на ОбС – Елин Пелин; изм.  съгл. Реш.№1542/18.12.2019г. на АССО по адм.дело №980/2019г.; изм.  съгл. Реш.№651/25.11.2021г. по Протокол №32 на ОбС- ЕП, Изм.  съгл. Реш.№856/25.07.2022г. по Протокол №40 на ОбС- ЕП)</w:t>
      </w:r>
      <w:r>
        <w:rPr>
          <w:b/>
          <w:bCs/>
          <w:color w:val="000000"/>
          <w:sz w:val="24"/>
          <w:szCs w:val="24"/>
        </w:rPr>
        <w:t>;</w:t>
      </w:r>
    </w:p>
    <w:p w14:paraId="5E968B2B" w14:textId="4A9AC3E0" w:rsidR="002441FE" w:rsidRPr="00D32773" w:rsidRDefault="00A73BFC" w:rsidP="002441FE">
      <w:pPr>
        <w:pStyle w:val="NormalWeb"/>
        <w:spacing w:before="0" w:beforeAutospacing="0" w:after="0" w:afterAutospacing="0"/>
        <w:ind w:firstLine="720"/>
        <w:jc w:val="both"/>
        <w:rPr>
          <w:b/>
          <w:color w:val="000000"/>
          <w:lang w:val="bg-BG"/>
        </w:rPr>
      </w:pPr>
      <w:r>
        <w:rPr>
          <w:b/>
          <w:bCs/>
          <w:color w:val="000000"/>
        </w:rPr>
        <w:t>2.</w:t>
      </w:r>
      <w:r w:rsidR="006F2A1B" w:rsidRPr="00D32773">
        <w:rPr>
          <w:b/>
          <w:bCs/>
          <w:color w:val="000000"/>
          <w:lang w:val="bg-BG"/>
        </w:rPr>
        <w:t xml:space="preserve"> </w:t>
      </w:r>
      <w:r w:rsidR="002441FE" w:rsidRPr="00D32773">
        <w:rPr>
          <w:b/>
          <w:bCs/>
          <w:color w:val="000000"/>
        </w:rPr>
        <w:t>Общински съвет – Елин Пелин, на основание чл. 21, ал. 1, т. 23 и ал. 2 от ЗМСМА</w:t>
      </w:r>
      <w:r w:rsidR="002441FE" w:rsidRPr="00D32773">
        <w:rPr>
          <w:b/>
          <w:bCs/>
          <w:color w:val="000000"/>
          <w:lang w:val="bg-BG"/>
        </w:rPr>
        <w:t xml:space="preserve">, </w:t>
      </w:r>
      <w:r w:rsidR="00EF49EE">
        <w:rPr>
          <w:b/>
          <w:bCs/>
          <w:color w:val="000000"/>
          <w:lang w:val="bg-BG"/>
        </w:rPr>
        <w:t>във връзка с</w:t>
      </w:r>
      <w:r w:rsidR="0031227C">
        <w:rPr>
          <w:b/>
          <w:bCs/>
          <w:color w:val="000000"/>
          <w:lang w:val="bg-BG"/>
        </w:rPr>
        <w:t xml:space="preserve"> чл. 8,</w:t>
      </w:r>
      <w:r w:rsidR="00EF49EE">
        <w:rPr>
          <w:b/>
          <w:bCs/>
          <w:color w:val="000000"/>
          <w:lang w:val="bg-BG"/>
        </w:rPr>
        <w:t xml:space="preserve"> </w:t>
      </w:r>
      <w:r w:rsidR="00944522">
        <w:rPr>
          <w:b/>
          <w:bCs/>
          <w:color w:val="000000"/>
          <w:lang w:val="bg-BG"/>
        </w:rPr>
        <w:t xml:space="preserve">чл. 26 и </w:t>
      </w:r>
      <w:r w:rsidR="00EF49EE">
        <w:rPr>
          <w:b/>
          <w:bCs/>
          <w:color w:val="000000"/>
          <w:lang w:val="bg-BG"/>
        </w:rPr>
        <w:t>чл. 28 от Закона за нормативните актове</w:t>
      </w:r>
      <w:r w:rsidR="009179FD">
        <w:rPr>
          <w:b/>
          <w:bCs/>
          <w:color w:val="000000"/>
          <w:lang w:val="bg-BG"/>
        </w:rPr>
        <w:t>, във връзка с чл. 76, ал. 3 от Административнопроцесуалния кодес,</w:t>
      </w:r>
      <w:r w:rsidR="00EF49EE">
        <w:rPr>
          <w:b/>
          <w:bCs/>
          <w:color w:val="000000"/>
          <w:lang w:val="bg-BG"/>
        </w:rPr>
        <w:t xml:space="preserve"> </w:t>
      </w:r>
      <w:r w:rsidR="00EF49EE">
        <w:rPr>
          <w:b/>
          <w:bCs/>
          <w:color w:val="000000"/>
          <w:u w:val="single"/>
          <w:lang w:val="bg-BG"/>
        </w:rPr>
        <w:t>приема</w:t>
      </w:r>
      <w:r w:rsidR="002441FE" w:rsidRPr="00D32773">
        <w:rPr>
          <w:b/>
        </w:rPr>
        <w:t xml:space="preserve"> Наредба №1 за обществения ред на територията на Община Елин Пелин, </w:t>
      </w:r>
      <w:r w:rsidR="002441FE" w:rsidRPr="00D32773">
        <w:rPr>
          <w:b/>
          <w:color w:val="000000"/>
          <w:lang w:val="bg-BG"/>
        </w:rPr>
        <w:t>както следва:</w:t>
      </w:r>
    </w:p>
    <w:p w14:paraId="5065DA0B" w14:textId="77777777" w:rsidR="002441FE" w:rsidRPr="00D32773" w:rsidRDefault="002441FE" w:rsidP="002441FE">
      <w:pPr>
        <w:rPr>
          <w:b/>
          <w:sz w:val="24"/>
          <w:szCs w:val="24"/>
        </w:rPr>
      </w:pPr>
    </w:p>
    <w:p w14:paraId="6E6AC7A3" w14:textId="77777777" w:rsidR="002441FE" w:rsidRPr="00D32773" w:rsidRDefault="002441FE" w:rsidP="002441FE">
      <w:pPr>
        <w:rPr>
          <w:b/>
          <w:sz w:val="24"/>
          <w:szCs w:val="24"/>
        </w:rPr>
      </w:pPr>
    </w:p>
    <w:p w14:paraId="1179AAC9" w14:textId="27849339" w:rsidR="002441FE" w:rsidRPr="00D32773" w:rsidRDefault="002441FE" w:rsidP="002441FE">
      <w:pPr>
        <w:jc w:val="center"/>
        <w:rPr>
          <w:b/>
          <w:sz w:val="24"/>
          <w:szCs w:val="24"/>
        </w:rPr>
      </w:pPr>
      <w:r w:rsidRPr="00D32773">
        <w:rPr>
          <w:b/>
          <w:sz w:val="24"/>
          <w:szCs w:val="24"/>
        </w:rPr>
        <w:t>Приета с Решение на Общинския съвет – Елин Пелин от …………202</w:t>
      </w:r>
      <w:r w:rsidR="00EF49EE">
        <w:rPr>
          <w:b/>
          <w:sz w:val="24"/>
          <w:szCs w:val="24"/>
        </w:rPr>
        <w:t>4</w:t>
      </w:r>
      <w:r w:rsidRPr="00D32773">
        <w:rPr>
          <w:b/>
          <w:sz w:val="24"/>
          <w:szCs w:val="24"/>
        </w:rPr>
        <w:t xml:space="preserve"> г.</w:t>
      </w:r>
    </w:p>
    <w:p w14:paraId="03998A29" w14:textId="77777777" w:rsidR="002441FE" w:rsidRPr="00D32773" w:rsidRDefault="002441FE" w:rsidP="002441FE">
      <w:pPr>
        <w:rPr>
          <w:b/>
          <w:sz w:val="24"/>
          <w:szCs w:val="24"/>
        </w:rPr>
      </w:pPr>
    </w:p>
    <w:p w14:paraId="3455EFA8" w14:textId="77777777" w:rsidR="002441FE" w:rsidRPr="00D32773" w:rsidRDefault="002441FE" w:rsidP="002441FE">
      <w:pPr>
        <w:ind w:left="851"/>
        <w:rPr>
          <w:b/>
          <w:sz w:val="24"/>
          <w:szCs w:val="24"/>
        </w:rPr>
      </w:pPr>
    </w:p>
    <w:p w14:paraId="7991996A" w14:textId="2410B2D2" w:rsidR="005E582B" w:rsidRPr="00D32773" w:rsidRDefault="005E582B" w:rsidP="005E582B">
      <w:pPr>
        <w:jc w:val="center"/>
        <w:outlineLvl w:val="0"/>
        <w:rPr>
          <w:rStyle w:val="Strong"/>
          <w:sz w:val="28"/>
          <w:szCs w:val="28"/>
        </w:rPr>
      </w:pPr>
      <w:bookmarkStart w:id="0" w:name="1"/>
      <w:r w:rsidRPr="00D32773">
        <w:rPr>
          <w:rStyle w:val="Strong"/>
          <w:sz w:val="28"/>
          <w:szCs w:val="28"/>
        </w:rPr>
        <w:t>Н А Р Е Д Б А №1</w:t>
      </w:r>
    </w:p>
    <w:p w14:paraId="61B768DF" w14:textId="77777777" w:rsidR="005E582B" w:rsidRPr="00D32773" w:rsidRDefault="005E582B" w:rsidP="005E582B">
      <w:pPr>
        <w:jc w:val="center"/>
        <w:rPr>
          <w:rStyle w:val="Strong"/>
          <w:sz w:val="24"/>
          <w:szCs w:val="24"/>
        </w:rPr>
      </w:pPr>
      <w:r w:rsidRPr="00D32773">
        <w:rPr>
          <w:rStyle w:val="Strong"/>
          <w:sz w:val="24"/>
          <w:szCs w:val="24"/>
        </w:rPr>
        <w:t>ЗА ОПАЗВАНЕ НА ОБЩЕСТВЕНИЯ РЕД</w:t>
      </w:r>
    </w:p>
    <w:p w14:paraId="543F2C78" w14:textId="77777777" w:rsidR="005E582B" w:rsidRPr="00D32773" w:rsidRDefault="005E582B" w:rsidP="005E582B">
      <w:pPr>
        <w:jc w:val="center"/>
        <w:rPr>
          <w:rStyle w:val="Strong"/>
          <w:sz w:val="24"/>
          <w:szCs w:val="24"/>
        </w:rPr>
      </w:pPr>
      <w:r w:rsidRPr="00D32773">
        <w:rPr>
          <w:rStyle w:val="Strong"/>
          <w:sz w:val="24"/>
          <w:szCs w:val="24"/>
        </w:rPr>
        <w:t>НА ТЕРИТОРИЯТА НА ОБЩИНА ЕЛИН ПЕЛИН</w:t>
      </w:r>
    </w:p>
    <w:p w14:paraId="17E93D6C" w14:textId="77777777" w:rsidR="005E582B" w:rsidRPr="00D32773" w:rsidRDefault="005E582B" w:rsidP="005E582B">
      <w:pPr>
        <w:rPr>
          <w:rStyle w:val="Strong"/>
          <w:sz w:val="32"/>
          <w:szCs w:val="32"/>
          <w:lang w:val="en-US"/>
        </w:rPr>
      </w:pPr>
    </w:p>
    <w:p w14:paraId="69E60A95" w14:textId="77777777" w:rsidR="005E582B" w:rsidRPr="00D32773" w:rsidRDefault="005E582B" w:rsidP="005E582B">
      <w:pPr>
        <w:jc w:val="center"/>
        <w:rPr>
          <w:rStyle w:val="Strong"/>
          <w:sz w:val="24"/>
          <w:szCs w:val="24"/>
        </w:rPr>
      </w:pPr>
      <w:r w:rsidRPr="00D32773">
        <w:rPr>
          <w:rStyle w:val="Strong"/>
          <w:sz w:val="24"/>
          <w:szCs w:val="24"/>
        </w:rPr>
        <w:t xml:space="preserve">Раздел I </w:t>
      </w:r>
    </w:p>
    <w:bookmarkEnd w:id="0"/>
    <w:p w14:paraId="3930F8BB" w14:textId="77777777" w:rsidR="005E582B" w:rsidRPr="00D32773" w:rsidRDefault="005E582B" w:rsidP="005E582B">
      <w:pPr>
        <w:jc w:val="center"/>
        <w:rPr>
          <w:rStyle w:val="Strong"/>
          <w:sz w:val="24"/>
          <w:szCs w:val="24"/>
          <w:lang w:val="ru-RU"/>
        </w:rPr>
      </w:pPr>
      <w:r w:rsidRPr="00D32773">
        <w:rPr>
          <w:rStyle w:val="Strong"/>
          <w:sz w:val="24"/>
          <w:szCs w:val="24"/>
        </w:rPr>
        <w:t>ОБЩИ ПОЛОЖЕНИЯ</w:t>
      </w:r>
    </w:p>
    <w:p w14:paraId="26C2E86A" w14:textId="77777777" w:rsidR="005E582B" w:rsidRPr="00D32773" w:rsidRDefault="005E582B" w:rsidP="005E582B">
      <w:pPr>
        <w:jc w:val="center"/>
        <w:rPr>
          <w:color w:val="000000"/>
          <w:sz w:val="24"/>
          <w:szCs w:val="24"/>
          <w:lang w:val="ru-RU"/>
        </w:rPr>
      </w:pPr>
    </w:p>
    <w:p w14:paraId="1E5AF31E" w14:textId="52D20890" w:rsidR="005E582B" w:rsidRPr="00D32773" w:rsidRDefault="005E582B" w:rsidP="005E582B">
      <w:pPr>
        <w:ind w:firstLine="708"/>
        <w:jc w:val="both"/>
        <w:rPr>
          <w:color w:val="000000"/>
          <w:sz w:val="24"/>
          <w:szCs w:val="24"/>
        </w:rPr>
      </w:pPr>
      <w:r w:rsidRPr="00D32773">
        <w:rPr>
          <w:rStyle w:val="Strong"/>
          <w:sz w:val="24"/>
          <w:szCs w:val="24"/>
        </w:rPr>
        <w:t>Чл.</w:t>
      </w:r>
      <w:r w:rsidRPr="00D32773">
        <w:rPr>
          <w:rStyle w:val="Strong"/>
          <w:sz w:val="24"/>
          <w:szCs w:val="24"/>
          <w:lang w:val="ru-RU"/>
        </w:rPr>
        <w:t xml:space="preserve"> </w:t>
      </w:r>
      <w:r w:rsidRPr="00D32773">
        <w:rPr>
          <w:rStyle w:val="Strong"/>
          <w:sz w:val="24"/>
          <w:szCs w:val="24"/>
        </w:rPr>
        <w:t>1.</w:t>
      </w:r>
      <w:r w:rsidR="009924A4" w:rsidRPr="00D32773">
        <w:rPr>
          <w:rStyle w:val="Strong"/>
          <w:sz w:val="24"/>
          <w:szCs w:val="24"/>
        </w:rPr>
        <w:t xml:space="preserve"> </w:t>
      </w:r>
      <w:r w:rsidRPr="00D32773">
        <w:rPr>
          <w:rStyle w:val="Strong"/>
          <w:b w:val="0"/>
          <w:sz w:val="24"/>
          <w:szCs w:val="24"/>
        </w:rPr>
        <w:t>(1)</w:t>
      </w:r>
      <w:r w:rsidRPr="00D32773">
        <w:rPr>
          <w:color w:val="000000"/>
          <w:sz w:val="24"/>
          <w:szCs w:val="24"/>
        </w:rPr>
        <w:t xml:space="preserve"> С настоящата наредба се уреждат обществените отношения, свързани с осигуряването и опазването на обществения ред, опазването на публичната и частна собственост, създаване на условия за спокойствие, труд и отдих на гражданите и поддържане на естетичен вид, природосъобразна екологична среда и чистота на населените места на територията на Община Елин Пелин. </w:t>
      </w:r>
    </w:p>
    <w:p w14:paraId="222D79C0" w14:textId="77777777" w:rsidR="005E582B" w:rsidRPr="00D32773" w:rsidRDefault="005E582B" w:rsidP="005E582B">
      <w:pPr>
        <w:ind w:firstLine="708"/>
        <w:jc w:val="both"/>
        <w:rPr>
          <w:color w:val="000000"/>
          <w:sz w:val="24"/>
          <w:szCs w:val="24"/>
          <w:lang w:val="ru-RU"/>
        </w:rPr>
      </w:pPr>
      <w:r w:rsidRPr="00D32773">
        <w:rPr>
          <w:rStyle w:val="Strong"/>
          <w:b w:val="0"/>
          <w:sz w:val="24"/>
          <w:szCs w:val="24"/>
        </w:rPr>
        <w:t>(2)</w:t>
      </w:r>
      <w:r w:rsidRPr="00D32773">
        <w:rPr>
          <w:color w:val="000000"/>
          <w:sz w:val="24"/>
          <w:szCs w:val="24"/>
        </w:rPr>
        <w:t xml:space="preserve"> Наредбата се прилага по отношение на: </w:t>
      </w:r>
    </w:p>
    <w:p w14:paraId="45A488E6" w14:textId="77777777" w:rsidR="005E582B" w:rsidRPr="00D32773" w:rsidRDefault="005E582B" w:rsidP="005E582B">
      <w:pPr>
        <w:ind w:firstLine="708"/>
        <w:jc w:val="both"/>
        <w:rPr>
          <w:color w:val="000000"/>
          <w:sz w:val="24"/>
          <w:szCs w:val="24"/>
        </w:rPr>
      </w:pPr>
      <w:r w:rsidRPr="00D32773">
        <w:rPr>
          <w:rStyle w:val="Strong"/>
          <w:b w:val="0"/>
          <w:sz w:val="24"/>
          <w:szCs w:val="24"/>
        </w:rPr>
        <w:t>1.</w:t>
      </w:r>
      <w:r w:rsidRPr="00D32773">
        <w:rPr>
          <w:color w:val="000000"/>
          <w:sz w:val="24"/>
          <w:szCs w:val="24"/>
        </w:rPr>
        <w:t xml:space="preserve"> Всички лица, които живеят постоянно или временно пребивават на територията на Община Елин Пелин.</w:t>
      </w:r>
    </w:p>
    <w:p w14:paraId="5424CAB4" w14:textId="77777777" w:rsidR="005E582B" w:rsidRPr="00D32773" w:rsidRDefault="005E582B" w:rsidP="005E582B">
      <w:pPr>
        <w:ind w:firstLine="708"/>
        <w:jc w:val="both"/>
        <w:rPr>
          <w:color w:val="000000"/>
          <w:sz w:val="24"/>
          <w:szCs w:val="24"/>
          <w:lang w:val="ru-RU"/>
        </w:rPr>
      </w:pPr>
      <w:r w:rsidRPr="00D32773">
        <w:rPr>
          <w:rStyle w:val="Strong"/>
          <w:b w:val="0"/>
          <w:sz w:val="24"/>
          <w:szCs w:val="24"/>
        </w:rPr>
        <w:t>2.</w:t>
      </w:r>
      <w:r w:rsidRPr="00D32773">
        <w:rPr>
          <w:color w:val="000000"/>
          <w:sz w:val="24"/>
          <w:szCs w:val="24"/>
        </w:rPr>
        <w:t xml:space="preserve"> Собствениците, наемателите и обитателите на жилищни сгради. </w:t>
      </w:r>
    </w:p>
    <w:p w14:paraId="22812B7E" w14:textId="77777777" w:rsidR="005E582B" w:rsidRPr="00D32773" w:rsidRDefault="005E582B" w:rsidP="005E582B">
      <w:pPr>
        <w:ind w:firstLine="708"/>
        <w:jc w:val="both"/>
        <w:rPr>
          <w:color w:val="000000"/>
          <w:sz w:val="24"/>
          <w:szCs w:val="24"/>
        </w:rPr>
      </w:pPr>
      <w:r w:rsidRPr="00D32773">
        <w:rPr>
          <w:rStyle w:val="Strong"/>
          <w:b w:val="0"/>
          <w:sz w:val="24"/>
          <w:szCs w:val="24"/>
        </w:rPr>
        <w:t>3.</w:t>
      </w:r>
      <w:r w:rsidRPr="00D32773">
        <w:rPr>
          <w:color w:val="000000"/>
          <w:sz w:val="24"/>
          <w:szCs w:val="24"/>
        </w:rPr>
        <w:t xml:space="preserve"> Председателите на управителните съвети или управителите на етажната собственост, по отношение на предназначените за общо ползване части на сгради и прилежащите терени.</w:t>
      </w:r>
    </w:p>
    <w:p w14:paraId="506E3AEB" w14:textId="77777777" w:rsidR="005E582B" w:rsidRPr="00D32773" w:rsidRDefault="005E582B" w:rsidP="005E582B">
      <w:pPr>
        <w:ind w:firstLine="708"/>
        <w:jc w:val="both"/>
        <w:rPr>
          <w:color w:val="000000"/>
          <w:sz w:val="24"/>
          <w:szCs w:val="24"/>
        </w:rPr>
      </w:pPr>
      <w:r w:rsidRPr="00D32773">
        <w:rPr>
          <w:rStyle w:val="Strong"/>
          <w:b w:val="0"/>
          <w:sz w:val="24"/>
          <w:szCs w:val="24"/>
        </w:rPr>
        <w:lastRenderedPageBreak/>
        <w:t>4.</w:t>
      </w:r>
      <w:r w:rsidRPr="00D32773">
        <w:rPr>
          <w:color w:val="000000"/>
          <w:sz w:val="24"/>
          <w:szCs w:val="24"/>
        </w:rPr>
        <w:t xml:space="preserve"> Управителите на търговски дружества, едноличните търговци, ръководителите на предприятия, учреждения и организации, развиващи дейност на територията на община Елин Пелин. </w:t>
      </w:r>
    </w:p>
    <w:p w14:paraId="2FD7216A" w14:textId="77777777" w:rsidR="005E582B" w:rsidRPr="00D32773" w:rsidRDefault="005E582B" w:rsidP="005E582B">
      <w:pPr>
        <w:ind w:firstLine="708"/>
        <w:jc w:val="both"/>
        <w:rPr>
          <w:rStyle w:val="Strong"/>
          <w:b w:val="0"/>
          <w:sz w:val="24"/>
          <w:szCs w:val="24"/>
        </w:rPr>
      </w:pPr>
      <w:r w:rsidRPr="00D32773">
        <w:rPr>
          <w:rStyle w:val="Strong"/>
          <w:b w:val="0"/>
          <w:sz w:val="24"/>
          <w:szCs w:val="24"/>
        </w:rPr>
        <w:t>(3) Отговорност за нарушения на Наредбата носят:</w:t>
      </w:r>
    </w:p>
    <w:p w14:paraId="574135F0" w14:textId="77777777" w:rsidR="0038011E" w:rsidRDefault="005E582B" w:rsidP="0038011E">
      <w:pPr>
        <w:ind w:firstLine="708"/>
        <w:jc w:val="both"/>
        <w:rPr>
          <w:color w:val="000000"/>
          <w:sz w:val="24"/>
          <w:szCs w:val="24"/>
        </w:rPr>
      </w:pPr>
      <w:r w:rsidRPr="00D32773">
        <w:rPr>
          <w:rStyle w:val="Strong"/>
          <w:b w:val="0"/>
          <w:sz w:val="24"/>
          <w:szCs w:val="24"/>
        </w:rPr>
        <w:t xml:space="preserve">1. Всички пълнолетни лица, които живеят постоянно или временно пребивават </w:t>
      </w:r>
      <w:r w:rsidRPr="00D32773">
        <w:rPr>
          <w:color w:val="000000"/>
          <w:sz w:val="24"/>
          <w:szCs w:val="24"/>
        </w:rPr>
        <w:t>на територията на Община Елин Пелин.</w:t>
      </w:r>
    </w:p>
    <w:p w14:paraId="376E22E6" w14:textId="333D71BD" w:rsidR="005E582B" w:rsidRPr="0038011E" w:rsidRDefault="005E582B" w:rsidP="0038011E">
      <w:pPr>
        <w:ind w:firstLine="708"/>
        <w:jc w:val="both"/>
        <w:rPr>
          <w:rStyle w:val="Strong"/>
          <w:b w:val="0"/>
          <w:bCs w:val="0"/>
          <w:color w:val="000000"/>
          <w:sz w:val="24"/>
          <w:szCs w:val="24"/>
        </w:rPr>
      </w:pPr>
      <w:r w:rsidRPr="0038011E">
        <w:rPr>
          <w:rStyle w:val="Strong"/>
          <w:b w:val="0"/>
          <w:sz w:val="24"/>
          <w:szCs w:val="24"/>
        </w:rPr>
        <w:t>2.</w:t>
      </w:r>
      <w:r w:rsidRPr="0038011E">
        <w:rPr>
          <w:color w:val="000000"/>
          <w:sz w:val="24"/>
          <w:szCs w:val="24"/>
        </w:rPr>
        <w:t xml:space="preserve"> За действията на малолетни и непълнолетни лица и лица, поставени под пълно запрещение,</w:t>
      </w:r>
      <w:r w:rsidRPr="0038011E">
        <w:rPr>
          <w:color w:val="000000"/>
          <w:sz w:val="24"/>
          <w:szCs w:val="24"/>
          <w:lang w:val="ru-RU"/>
        </w:rPr>
        <w:t xml:space="preserve"> </w:t>
      </w:r>
      <w:r w:rsidRPr="0038011E">
        <w:rPr>
          <w:color w:val="000000"/>
          <w:sz w:val="24"/>
          <w:szCs w:val="24"/>
        </w:rPr>
        <w:t>нарушаващи Наредбата, отговарят техните законни представители-родители,</w:t>
      </w:r>
      <w:r w:rsidRPr="0038011E">
        <w:rPr>
          <w:color w:val="000000"/>
          <w:sz w:val="24"/>
          <w:szCs w:val="24"/>
          <w:lang w:val="ru-RU"/>
        </w:rPr>
        <w:t xml:space="preserve"> </w:t>
      </w:r>
      <w:r w:rsidRPr="0038011E">
        <w:rPr>
          <w:color w:val="000000"/>
          <w:sz w:val="24"/>
          <w:szCs w:val="24"/>
        </w:rPr>
        <w:t>попечители или настойници.</w:t>
      </w:r>
    </w:p>
    <w:p w14:paraId="173D96DE" w14:textId="77777777" w:rsidR="005E582B" w:rsidRPr="00D32773" w:rsidRDefault="005E582B" w:rsidP="005E582B">
      <w:pPr>
        <w:ind w:firstLine="708"/>
        <w:jc w:val="both"/>
        <w:rPr>
          <w:color w:val="000000"/>
          <w:sz w:val="24"/>
          <w:szCs w:val="24"/>
        </w:rPr>
      </w:pPr>
      <w:r w:rsidRPr="00D32773">
        <w:rPr>
          <w:color w:val="000000"/>
          <w:sz w:val="24"/>
          <w:szCs w:val="24"/>
        </w:rPr>
        <w:t>(4) Наредбата урежда правомощията на общинската администрация, свързани с осъществяване на дейността и целите, посочени в ал. 1, както и реда за констатиране на</w:t>
      </w:r>
      <w:r w:rsidRPr="00D32773">
        <w:rPr>
          <w:color w:val="000000"/>
          <w:sz w:val="24"/>
          <w:szCs w:val="24"/>
          <w:lang w:val="ru-RU"/>
        </w:rPr>
        <w:t xml:space="preserve"> </w:t>
      </w:r>
      <w:r w:rsidRPr="00D32773">
        <w:rPr>
          <w:color w:val="000000"/>
          <w:sz w:val="24"/>
          <w:szCs w:val="24"/>
        </w:rPr>
        <w:t>нарушения и налагане на санкции при неизпълнението им.</w:t>
      </w:r>
      <w:bookmarkStart w:id="1" w:name="2"/>
      <w:bookmarkEnd w:id="1"/>
    </w:p>
    <w:p w14:paraId="30D176CD" w14:textId="77777777" w:rsidR="005E582B" w:rsidRPr="00D32773" w:rsidRDefault="005E582B" w:rsidP="005E582B">
      <w:pPr>
        <w:ind w:firstLine="708"/>
        <w:jc w:val="both"/>
        <w:rPr>
          <w:color w:val="000000"/>
          <w:sz w:val="24"/>
          <w:szCs w:val="24"/>
        </w:rPr>
      </w:pPr>
      <w:r w:rsidRPr="00D32773">
        <w:rPr>
          <w:color w:val="000000"/>
          <w:sz w:val="24"/>
          <w:szCs w:val="24"/>
        </w:rPr>
        <w:t>(5) Наредбата се прилага за населените места на територията на Община Елин Пелин.</w:t>
      </w:r>
    </w:p>
    <w:p w14:paraId="6EC75A21" w14:textId="77777777" w:rsidR="005E582B" w:rsidRDefault="005E582B" w:rsidP="005E582B">
      <w:pPr>
        <w:jc w:val="both"/>
        <w:rPr>
          <w:rStyle w:val="Strong"/>
          <w:sz w:val="24"/>
          <w:szCs w:val="24"/>
        </w:rPr>
      </w:pPr>
    </w:p>
    <w:p w14:paraId="28ABE59C" w14:textId="77777777" w:rsidR="003C6FBB" w:rsidRPr="00D32773" w:rsidRDefault="003C6FBB" w:rsidP="005E582B">
      <w:pPr>
        <w:jc w:val="both"/>
        <w:rPr>
          <w:rStyle w:val="Strong"/>
          <w:sz w:val="24"/>
          <w:szCs w:val="24"/>
        </w:rPr>
      </w:pPr>
    </w:p>
    <w:p w14:paraId="70D9A503" w14:textId="77777777" w:rsidR="005E582B" w:rsidRPr="00D32773" w:rsidRDefault="005E582B" w:rsidP="005E582B">
      <w:pPr>
        <w:jc w:val="center"/>
        <w:rPr>
          <w:rStyle w:val="Strong"/>
          <w:b w:val="0"/>
          <w:bCs w:val="0"/>
          <w:sz w:val="24"/>
          <w:szCs w:val="24"/>
          <w:lang w:val="ru-RU"/>
        </w:rPr>
      </w:pPr>
      <w:r w:rsidRPr="00D32773">
        <w:rPr>
          <w:rStyle w:val="Strong"/>
          <w:sz w:val="24"/>
          <w:szCs w:val="24"/>
        </w:rPr>
        <w:t>Раздел ІІ</w:t>
      </w:r>
    </w:p>
    <w:p w14:paraId="689C5C33" w14:textId="77777777" w:rsidR="005E582B" w:rsidRPr="00D32773" w:rsidRDefault="005E582B" w:rsidP="005E582B">
      <w:pPr>
        <w:widowControl w:val="0"/>
        <w:tabs>
          <w:tab w:val="left" w:pos="1800"/>
          <w:tab w:val="left" w:pos="2430"/>
        </w:tabs>
        <w:spacing w:line="240" w:lineRule="atLeast"/>
        <w:jc w:val="center"/>
        <w:outlineLvl w:val="0"/>
        <w:rPr>
          <w:rStyle w:val="Strong"/>
          <w:sz w:val="24"/>
          <w:szCs w:val="24"/>
        </w:rPr>
      </w:pPr>
      <w:r w:rsidRPr="00D32773">
        <w:rPr>
          <w:rStyle w:val="Strong"/>
          <w:sz w:val="24"/>
          <w:szCs w:val="24"/>
        </w:rPr>
        <w:t>ОПАЗВАНЕ И ОСИГУРЯВАНЕ НА ОБЩЕСТВЕНИЯ РЕД</w:t>
      </w:r>
    </w:p>
    <w:p w14:paraId="5189F0F6" w14:textId="77777777" w:rsidR="005E582B" w:rsidRPr="00D32773" w:rsidRDefault="005E582B" w:rsidP="005E582B">
      <w:pPr>
        <w:widowControl w:val="0"/>
        <w:tabs>
          <w:tab w:val="left" w:pos="1800"/>
          <w:tab w:val="left" w:pos="2430"/>
        </w:tabs>
        <w:spacing w:line="240" w:lineRule="atLeast"/>
        <w:outlineLvl w:val="0"/>
        <w:rPr>
          <w:b/>
          <w:snapToGrid w:val="0"/>
          <w:color w:val="000000"/>
          <w:sz w:val="24"/>
          <w:szCs w:val="24"/>
        </w:rPr>
      </w:pPr>
    </w:p>
    <w:p w14:paraId="33EDDE71" w14:textId="77777777" w:rsidR="005E582B" w:rsidRPr="00D32773" w:rsidRDefault="005E582B" w:rsidP="005E582B">
      <w:pPr>
        <w:widowControl w:val="0"/>
        <w:tabs>
          <w:tab w:val="left" w:pos="1800"/>
          <w:tab w:val="left" w:pos="2430"/>
        </w:tabs>
        <w:spacing w:line="240" w:lineRule="atLeast"/>
        <w:jc w:val="both"/>
        <w:outlineLvl w:val="0"/>
        <w:rPr>
          <w:b/>
          <w:bCs/>
          <w:color w:val="000000"/>
          <w:sz w:val="24"/>
          <w:szCs w:val="24"/>
          <w:lang w:val="ru-RU"/>
        </w:rPr>
      </w:pPr>
      <w:r w:rsidRPr="00D32773">
        <w:rPr>
          <w:b/>
          <w:snapToGrid w:val="0"/>
          <w:color w:val="000000"/>
          <w:sz w:val="24"/>
          <w:szCs w:val="24"/>
        </w:rPr>
        <w:t xml:space="preserve">            Чл. 2.</w:t>
      </w:r>
      <w:r w:rsidRPr="00D32773">
        <w:rPr>
          <w:b/>
          <w:snapToGrid w:val="0"/>
          <w:color w:val="000000"/>
          <w:sz w:val="24"/>
          <w:szCs w:val="24"/>
          <w:lang w:val="ru-RU"/>
        </w:rPr>
        <w:t xml:space="preserve"> </w:t>
      </w:r>
      <w:r w:rsidRPr="00D32773">
        <w:rPr>
          <w:snapToGrid w:val="0"/>
          <w:color w:val="000000"/>
          <w:sz w:val="24"/>
          <w:szCs w:val="24"/>
        </w:rPr>
        <w:t>За осигуряване на условия за спокойно обитаване, труд и отдих на гражданите и осигуряване на обществения ред в населените места се забранява:</w:t>
      </w:r>
    </w:p>
    <w:p w14:paraId="477B5D0F" w14:textId="77777777" w:rsidR="005E582B" w:rsidRPr="00D32773" w:rsidRDefault="005E582B" w:rsidP="005E582B">
      <w:pPr>
        <w:widowControl w:val="0"/>
        <w:tabs>
          <w:tab w:val="left" w:pos="1800"/>
          <w:tab w:val="left" w:pos="2430"/>
        </w:tabs>
        <w:spacing w:line="240" w:lineRule="atLeast"/>
        <w:jc w:val="both"/>
        <w:outlineLvl w:val="0"/>
        <w:rPr>
          <w:snapToGrid w:val="0"/>
          <w:color w:val="000000"/>
          <w:sz w:val="24"/>
          <w:szCs w:val="24"/>
        </w:rPr>
      </w:pPr>
      <w:r w:rsidRPr="00D32773">
        <w:rPr>
          <w:snapToGrid w:val="0"/>
          <w:color w:val="000000"/>
          <w:sz w:val="24"/>
          <w:szCs w:val="24"/>
        </w:rPr>
        <w:t xml:space="preserve">            1. Вдигането на шум над обичайния при движението, товаренето и разтоварването на превозните средства през всяко време на денонощието.</w:t>
      </w:r>
    </w:p>
    <w:p w14:paraId="62ADD147" w14:textId="77777777" w:rsidR="005E582B" w:rsidRPr="00D32773" w:rsidRDefault="005E582B" w:rsidP="005E582B">
      <w:pPr>
        <w:widowControl w:val="0"/>
        <w:tabs>
          <w:tab w:val="left" w:pos="1800"/>
          <w:tab w:val="left" w:pos="2430"/>
        </w:tabs>
        <w:spacing w:line="240" w:lineRule="atLeast"/>
        <w:jc w:val="both"/>
        <w:outlineLvl w:val="0"/>
        <w:rPr>
          <w:rStyle w:val="Strong"/>
          <w:b w:val="0"/>
          <w:bCs w:val="0"/>
          <w:snapToGrid w:val="0"/>
          <w:sz w:val="24"/>
          <w:szCs w:val="24"/>
        </w:rPr>
      </w:pPr>
      <w:r w:rsidRPr="00D32773">
        <w:rPr>
          <w:snapToGrid w:val="0"/>
          <w:color w:val="000000"/>
          <w:sz w:val="24"/>
          <w:szCs w:val="24"/>
        </w:rPr>
        <w:t xml:space="preserve">            2.</w:t>
      </w:r>
      <w:r w:rsidRPr="00D32773">
        <w:rPr>
          <w:snapToGrid w:val="0"/>
          <w:color w:val="000000"/>
          <w:sz w:val="24"/>
          <w:szCs w:val="24"/>
          <w:lang w:val="ru-RU"/>
        </w:rPr>
        <w:t xml:space="preserve"> </w:t>
      </w:r>
      <w:r w:rsidRPr="00D32773">
        <w:rPr>
          <w:snapToGrid w:val="0"/>
          <w:color w:val="000000"/>
          <w:sz w:val="24"/>
          <w:szCs w:val="24"/>
        </w:rPr>
        <w:t xml:space="preserve">Високото говорене, пеене, свирене, сбиване и други подобни действия, пускане на висок тон на аудиовизуални средства на обществени места и в жилищните домове, курортни и вилни зони, когато това смущава спокойствието на гражданите, през времето, определено за почивки - от 14.00 до 16.00 часа и от 22.00 до </w:t>
      </w:r>
      <w:r w:rsidRPr="00D32773">
        <w:rPr>
          <w:snapToGrid w:val="0"/>
          <w:color w:val="000000"/>
          <w:sz w:val="24"/>
          <w:szCs w:val="24"/>
          <w:lang w:val="ru-RU"/>
        </w:rPr>
        <w:t>7</w:t>
      </w:r>
      <w:r w:rsidRPr="00D32773">
        <w:rPr>
          <w:snapToGrid w:val="0"/>
          <w:color w:val="000000"/>
          <w:sz w:val="24"/>
          <w:szCs w:val="24"/>
        </w:rPr>
        <w:t>.00 часа</w:t>
      </w:r>
      <w:r w:rsidRPr="00D32773">
        <w:rPr>
          <w:snapToGrid w:val="0"/>
          <w:color w:val="000000"/>
          <w:sz w:val="24"/>
          <w:szCs w:val="24"/>
          <w:lang w:val="ru-RU"/>
        </w:rPr>
        <w:t xml:space="preserve"> </w:t>
      </w:r>
      <w:r w:rsidRPr="00D32773">
        <w:rPr>
          <w:snapToGrid w:val="0"/>
          <w:color w:val="000000"/>
          <w:sz w:val="24"/>
          <w:szCs w:val="24"/>
        </w:rPr>
        <w:t xml:space="preserve">и през предпразнични, празнични и почивни дни - от 23.00 до 9.00ч.. </w:t>
      </w:r>
    </w:p>
    <w:p w14:paraId="41427FE9" w14:textId="77777777" w:rsidR="005E582B" w:rsidRPr="00D32773" w:rsidRDefault="005E582B" w:rsidP="005E582B">
      <w:pPr>
        <w:widowControl w:val="0"/>
        <w:tabs>
          <w:tab w:val="left" w:pos="1800"/>
          <w:tab w:val="left" w:pos="2430"/>
        </w:tabs>
        <w:spacing w:line="240" w:lineRule="atLeast"/>
        <w:jc w:val="both"/>
        <w:outlineLvl w:val="0"/>
        <w:rPr>
          <w:snapToGrid w:val="0"/>
          <w:color w:val="000000"/>
          <w:sz w:val="24"/>
          <w:szCs w:val="24"/>
        </w:rPr>
      </w:pPr>
      <w:r w:rsidRPr="00D32773">
        <w:rPr>
          <w:rStyle w:val="Strong"/>
          <w:b w:val="0"/>
          <w:sz w:val="24"/>
          <w:szCs w:val="24"/>
        </w:rPr>
        <w:t xml:space="preserve">            3</w:t>
      </w:r>
      <w:r w:rsidRPr="00D32773">
        <w:rPr>
          <w:color w:val="000000"/>
          <w:sz w:val="24"/>
          <w:szCs w:val="24"/>
        </w:rPr>
        <w:t>. Използването на озвучителна техника, ако озвучителните тела са разположени на открито, когато не е получено разрешение от кмета на Община Елин Пелин.</w:t>
      </w:r>
    </w:p>
    <w:p w14:paraId="2F31F5CC" w14:textId="77777777" w:rsidR="005E582B" w:rsidRPr="00D32773" w:rsidRDefault="005E582B" w:rsidP="005E582B">
      <w:pPr>
        <w:widowControl w:val="0"/>
        <w:tabs>
          <w:tab w:val="left" w:pos="1800"/>
          <w:tab w:val="left" w:pos="2430"/>
        </w:tabs>
        <w:spacing w:line="240" w:lineRule="atLeast"/>
        <w:jc w:val="both"/>
        <w:outlineLvl w:val="0"/>
        <w:rPr>
          <w:snapToGrid w:val="0"/>
          <w:color w:val="000000"/>
          <w:sz w:val="24"/>
          <w:szCs w:val="24"/>
        </w:rPr>
      </w:pPr>
      <w:r w:rsidRPr="00D32773">
        <w:rPr>
          <w:snapToGrid w:val="0"/>
          <w:color w:val="000000"/>
          <w:sz w:val="24"/>
          <w:szCs w:val="24"/>
        </w:rPr>
        <w:t xml:space="preserve">            4. Държането и складирането на вещества, отделящи неприятна миризма, както и паленето на вещества, които при горенето си отделят такива миризми и дим.</w:t>
      </w:r>
    </w:p>
    <w:p w14:paraId="2AAF5905"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r w:rsidRPr="00D32773">
        <w:rPr>
          <w:snapToGrid w:val="0"/>
          <w:color w:val="000000"/>
          <w:sz w:val="24"/>
          <w:szCs w:val="24"/>
        </w:rPr>
        <w:t xml:space="preserve">            5. </w:t>
      </w:r>
      <w:r w:rsidRPr="00D32773">
        <w:rPr>
          <w:color w:val="000000"/>
          <w:sz w:val="24"/>
          <w:szCs w:val="24"/>
        </w:rPr>
        <w:t>Забавления и игри, които създават опасност за околните и за самите играещи, които не отговарят на изискванията за туристически обект, определени в чл. 3, ал. 2, т. 16 от Закона за туризма</w:t>
      </w:r>
      <w:r w:rsidRPr="00D32773">
        <w:rPr>
          <w:snapToGrid w:val="0"/>
          <w:color w:val="000000"/>
          <w:sz w:val="24"/>
          <w:szCs w:val="24"/>
        </w:rPr>
        <w:t>.</w:t>
      </w:r>
    </w:p>
    <w:p w14:paraId="23F6DA5A"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r w:rsidRPr="00D32773">
        <w:rPr>
          <w:snapToGrid w:val="0"/>
          <w:color w:val="000000"/>
          <w:sz w:val="24"/>
          <w:szCs w:val="24"/>
        </w:rPr>
        <w:t xml:space="preserve">            6. Къпане в неохраняеми водоеми.</w:t>
      </w:r>
    </w:p>
    <w:p w14:paraId="502377C0"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r w:rsidRPr="00D32773">
        <w:rPr>
          <w:snapToGrid w:val="0"/>
          <w:color w:val="000000"/>
          <w:sz w:val="24"/>
          <w:szCs w:val="24"/>
        </w:rPr>
        <w:t xml:space="preserve">            7. Просия и гледачество - лично или чрез малолетни и непълнолетни лица.</w:t>
      </w:r>
    </w:p>
    <w:p w14:paraId="7BB5DE68"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p>
    <w:p w14:paraId="0B223DEF"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r w:rsidRPr="00D32773">
        <w:rPr>
          <w:b/>
          <w:snapToGrid w:val="0"/>
          <w:color w:val="000000"/>
          <w:sz w:val="24"/>
          <w:szCs w:val="24"/>
        </w:rPr>
        <w:t xml:space="preserve">            Чл. 3</w:t>
      </w:r>
      <w:r w:rsidRPr="00D32773">
        <w:rPr>
          <w:snapToGrid w:val="0"/>
          <w:color w:val="000000"/>
          <w:sz w:val="24"/>
          <w:szCs w:val="24"/>
        </w:rPr>
        <w:t>. За осигуряване на обществен ред в населените места на общината се забранява:</w:t>
      </w:r>
    </w:p>
    <w:p w14:paraId="3BAEC0EF"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r w:rsidRPr="00D32773">
        <w:rPr>
          <w:snapToGrid w:val="0"/>
          <w:color w:val="000000"/>
          <w:sz w:val="24"/>
          <w:szCs w:val="24"/>
        </w:rPr>
        <w:t xml:space="preserve">            1. Непристойното поведение и действия, уронващи достойнството и засягащи честта на гражданите.</w:t>
      </w:r>
    </w:p>
    <w:p w14:paraId="3A2C52C3"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r w:rsidRPr="00D32773">
        <w:rPr>
          <w:snapToGrid w:val="0"/>
          <w:color w:val="000000"/>
          <w:sz w:val="24"/>
          <w:szCs w:val="24"/>
        </w:rPr>
        <w:t xml:space="preserve">            2. Явяването на обществени места на лица в явно нетрезво състояние. Такива лица не се обслужват в търговските заведения, заведенията за обществено хранене, учрежденията и обществените институции и не се допускат да пътуват с обществения транспорт.</w:t>
      </w:r>
    </w:p>
    <w:p w14:paraId="516FD6AF"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r w:rsidRPr="00D32773">
        <w:rPr>
          <w:snapToGrid w:val="0"/>
          <w:color w:val="000000"/>
          <w:sz w:val="24"/>
          <w:szCs w:val="24"/>
        </w:rPr>
        <w:t xml:space="preserve">            3. Пускането свободно по улиците, градините, парковете и други обществени места на кучета и други домашни и селскостопански животни.</w:t>
      </w:r>
    </w:p>
    <w:p w14:paraId="4A8BDB3B" w14:textId="77777777" w:rsidR="005E582B" w:rsidRDefault="005E582B" w:rsidP="005E582B">
      <w:pPr>
        <w:widowControl w:val="0"/>
        <w:tabs>
          <w:tab w:val="left" w:pos="1800"/>
          <w:tab w:val="left" w:pos="2430"/>
        </w:tabs>
        <w:spacing w:line="240" w:lineRule="atLeast"/>
        <w:jc w:val="both"/>
        <w:rPr>
          <w:snapToGrid w:val="0"/>
          <w:color w:val="000000"/>
          <w:sz w:val="24"/>
          <w:szCs w:val="24"/>
        </w:rPr>
      </w:pPr>
    </w:p>
    <w:p w14:paraId="60C5FE7E" w14:textId="77777777" w:rsidR="003C6FBB" w:rsidRPr="00D32773" w:rsidRDefault="003C6FBB" w:rsidP="005E582B">
      <w:pPr>
        <w:widowControl w:val="0"/>
        <w:tabs>
          <w:tab w:val="left" w:pos="1800"/>
          <w:tab w:val="left" w:pos="2430"/>
        </w:tabs>
        <w:spacing w:line="240" w:lineRule="atLeast"/>
        <w:jc w:val="both"/>
        <w:rPr>
          <w:snapToGrid w:val="0"/>
          <w:color w:val="000000"/>
          <w:sz w:val="24"/>
          <w:szCs w:val="24"/>
        </w:rPr>
      </w:pPr>
    </w:p>
    <w:p w14:paraId="7266303C" w14:textId="17D9BF2F" w:rsidR="005E582B" w:rsidRPr="00D32773" w:rsidRDefault="005E582B" w:rsidP="005E582B">
      <w:pPr>
        <w:widowControl w:val="0"/>
        <w:tabs>
          <w:tab w:val="left" w:pos="1800"/>
          <w:tab w:val="left" w:pos="2430"/>
        </w:tabs>
        <w:spacing w:line="240" w:lineRule="atLeast"/>
        <w:jc w:val="both"/>
        <w:rPr>
          <w:snapToGrid w:val="0"/>
          <w:color w:val="000000"/>
          <w:sz w:val="24"/>
          <w:szCs w:val="24"/>
        </w:rPr>
      </w:pPr>
      <w:r w:rsidRPr="00D32773">
        <w:rPr>
          <w:b/>
          <w:snapToGrid w:val="0"/>
          <w:color w:val="000000"/>
          <w:sz w:val="24"/>
          <w:szCs w:val="24"/>
        </w:rPr>
        <w:lastRenderedPageBreak/>
        <w:t xml:space="preserve">            Чл. 4</w:t>
      </w:r>
      <w:r w:rsidRPr="00D32773">
        <w:rPr>
          <w:snapToGrid w:val="0"/>
          <w:color w:val="000000"/>
          <w:sz w:val="24"/>
          <w:szCs w:val="24"/>
        </w:rPr>
        <w:t xml:space="preserve">. </w:t>
      </w:r>
      <w:r w:rsidRPr="00D32773">
        <w:rPr>
          <w:b/>
          <w:snapToGrid w:val="0"/>
          <w:color w:val="000000"/>
          <w:sz w:val="24"/>
          <w:szCs w:val="24"/>
          <w:lang w:val="ru-RU"/>
        </w:rPr>
        <w:t>(</w:t>
      </w:r>
      <w:r w:rsidRPr="00D32773">
        <w:rPr>
          <w:snapToGrid w:val="0"/>
          <w:color w:val="000000"/>
          <w:sz w:val="24"/>
          <w:szCs w:val="24"/>
          <w:lang w:val="ru-RU"/>
        </w:rPr>
        <w:t>1)</w:t>
      </w:r>
      <w:r w:rsidRPr="00D32773">
        <w:rPr>
          <w:snapToGrid w:val="0"/>
          <w:color w:val="000000"/>
          <w:sz w:val="24"/>
          <w:szCs w:val="24"/>
        </w:rPr>
        <w:t xml:space="preserve"> При провеждането на семейни и други чествания, придружени с шум и силна музика и със заемане на улични платна и други обществени площи, се иска предварително разрешение от кмета на населеното място, кметския наместник или кмета на общината. За разрешението се информира РУП–</w:t>
      </w:r>
      <w:r w:rsidRPr="00D32773">
        <w:rPr>
          <w:color w:val="000000"/>
          <w:sz w:val="24"/>
          <w:szCs w:val="24"/>
        </w:rPr>
        <w:t>Елин Пелин</w:t>
      </w:r>
      <w:r w:rsidRPr="00D32773">
        <w:rPr>
          <w:snapToGrid w:val="0"/>
          <w:color w:val="000000"/>
          <w:sz w:val="24"/>
          <w:szCs w:val="24"/>
        </w:rPr>
        <w:t>.</w:t>
      </w:r>
    </w:p>
    <w:p w14:paraId="55556AC7"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r w:rsidRPr="00D32773">
        <w:rPr>
          <w:snapToGrid w:val="0"/>
          <w:color w:val="000000"/>
          <w:sz w:val="24"/>
          <w:szCs w:val="24"/>
        </w:rPr>
        <w:t xml:space="preserve">            (2) Организаторите на тържеството отговарят за нарушенията на обществения ред по време на провеждането му.       </w:t>
      </w:r>
    </w:p>
    <w:p w14:paraId="48EE2D3C"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r w:rsidRPr="00D32773">
        <w:rPr>
          <w:snapToGrid w:val="0"/>
          <w:color w:val="000000"/>
          <w:sz w:val="24"/>
          <w:szCs w:val="24"/>
        </w:rPr>
        <w:t xml:space="preserve">            (3) Кметът на населеното място или Общината може да разреши със заповед тържеството да продължи и след 00.00 часа.</w:t>
      </w:r>
    </w:p>
    <w:p w14:paraId="744A2193"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p>
    <w:p w14:paraId="5AF6E8E1"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r w:rsidRPr="00D32773">
        <w:rPr>
          <w:b/>
          <w:snapToGrid w:val="0"/>
          <w:color w:val="000000"/>
          <w:sz w:val="24"/>
          <w:szCs w:val="24"/>
        </w:rPr>
        <w:t xml:space="preserve">            Чл. 5.</w:t>
      </w:r>
      <w:r w:rsidRPr="00D32773">
        <w:rPr>
          <w:snapToGrid w:val="0"/>
          <w:color w:val="000000"/>
          <w:sz w:val="24"/>
          <w:szCs w:val="24"/>
        </w:rPr>
        <w:t xml:space="preserve">(1) </w:t>
      </w:r>
      <w:r w:rsidRPr="00D32773">
        <w:rPr>
          <w:color w:val="000000"/>
          <w:sz w:val="24"/>
          <w:szCs w:val="24"/>
        </w:rPr>
        <w:t>Не се разрешава консумация на спиртни напитки по улиците, парковете и градините, спортните съоръжения и културните средища, училища и детски градини, освен на предназначени за това места</w:t>
      </w:r>
      <w:r w:rsidRPr="00D32773">
        <w:rPr>
          <w:snapToGrid w:val="0"/>
          <w:color w:val="000000"/>
          <w:sz w:val="24"/>
          <w:szCs w:val="24"/>
        </w:rPr>
        <w:t>.</w:t>
      </w:r>
    </w:p>
    <w:p w14:paraId="4D50EFE8" w14:textId="77777777" w:rsidR="005E582B" w:rsidRPr="00D32773" w:rsidRDefault="005E582B" w:rsidP="005E582B">
      <w:pPr>
        <w:widowControl w:val="0"/>
        <w:tabs>
          <w:tab w:val="left" w:pos="1800"/>
          <w:tab w:val="left" w:pos="2430"/>
        </w:tabs>
        <w:spacing w:line="240" w:lineRule="atLeast"/>
        <w:ind w:firstLine="709"/>
        <w:jc w:val="both"/>
        <w:rPr>
          <w:b/>
          <w:snapToGrid w:val="0"/>
          <w:color w:val="000000"/>
          <w:sz w:val="24"/>
          <w:szCs w:val="24"/>
        </w:rPr>
      </w:pPr>
      <w:r w:rsidRPr="00D32773">
        <w:rPr>
          <w:snapToGrid w:val="0"/>
          <w:color w:val="000000"/>
          <w:sz w:val="24"/>
          <w:szCs w:val="24"/>
        </w:rPr>
        <w:t>(2)</w:t>
      </w:r>
      <w:r w:rsidRPr="00D32773">
        <w:rPr>
          <w:b/>
          <w:snapToGrid w:val="0"/>
          <w:color w:val="000000"/>
          <w:sz w:val="24"/>
          <w:szCs w:val="24"/>
        </w:rPr>
        <w:t xml:space="preserve"> </w:t>
      </w:r>
      <w:r w:rsidRPr="00D32773">
        <w:rPr>
          <w:color w:val="000000"/>
          <w:sz w:val="24"/>
          <w:szCs w:val="24"/>
        </w:rPr>
        <w:t>Консумацията на спиртни напитки при провеждане на масови мероприятия (сборове, фестивали и др. подобни) може да се разреши със заповедта на кмета на общината по чл.34, при спазване задълженията на организаторите на мероприятието по чл.35, ал.1, т.9.</w:t>
      </w:r>
    </w:p>
    <w:p w14:paraId="35106DE6" w14:textId="77777777" w:rsidR="005E582B" w:rsidRPr="00D32773" w:rsidRDefault="005E582B" w:rsidP="005E582B">
      <w:pPr>
        <w:widowControl w:val="0"/>
        <w:tabs>
          <w:tab w:val="left" w:pos="1800"/>
          <w:tab w:val="left" w:pos="2430"/>
        </w:tabs>
        <w:spacing w:line="240" w:lineRule="atLeast"/>
        <w:outlineLvl w:val="0"/>
        <w:rPr>
          <w:snapToGrid w:val="0"/>
          <w:color w:val="000000"/>
          <w:sz w:val="24"/>
          <w:szCs w:val="24"/>
        </w:rPr>
      </w:pPr>
    </w:p>
    <w:p w14:paraId="5254E97E" w14:textId="77777777" w:rsidR="005E582B" w:rsidRPr="00D32773" w:rsidRDefault="005E582B" w:rsidP="005E582B">
      <w:pPr>
        <w:widowControl w:val="0"/>
        <w:tabs>
          <w:tab w:val="left" w:pos="1800"/>
          <w:tab w:val="left" w:pos="2430"/>
        </w:tabs>
        <w:spacing w:line="240" w:lineRule="atLeast"/>
        <w:jc w:val="center"/>
        <w:outlineLvl w:val="0"/>
        <w:rPr>
          <w:b/>
          <w:snapToGrid w:val="0"/>
          <w:color w:val="000000"/>
          <w:sz w:val="24"/>
          <w:szCs w:val="24"/>
        </w:rPr>
      </w:pPr>
      <w:r w:rsidRPr="00D32773">
        <w:rPr>
          <w:b/>
          <w:snapToGrid w:val="0"/>
          <w:color w:val="000000"/>
          <w:sz w:val="24"/>
          <w:szCs w:val="24"/>
        </w:rPr>
        <w:t>Раздел IIІ</w:t>
      </w:r>
    </w:p>
    <w:p w14:paraId="1E8E77EB" w14:textId="77777777" w:rsidR="005E582B" w:rsidRPr="00D32773" w:rsidRDefault="005E582B" w:rsidP="005E582B">
      <w:pPr>
        <w:widowControl w:val="0"/>
        <w:tabs>
          <w:tab w:val="left" w:pos="1800"/>
          <w:tab w:val="left" w:pos="2430"/>
        </w:tabs>
        <w:spacing w:line="240" w:lineRule="atLeast"/>
        <w:jc w:val="center"/>
        <w:rPr>
          <w:b/>
          <w:snapToGrid w:val="0"/>
          <w:color w:val="000000"/>
          <w:sz w:val="24"/>
          <w:szCs w:val="24"/>
        </w:rPr>
      </w:pPr>
      <w:r w:rsidRPr="00D32773">
        <w:rPr>
          <w:b/>
          <w:snapToGrid w:val="0"/>
          <w:color w:val="000000"/>
          <w:sz w:val="24"/>
          <w:szCs w:val="24"/>
        </w:rPr>
        <w:t>ОПАЗВАНЕ НА ОБЩЕСТВЕНОТО ИМУЩЕСТВО И МЕСТАТА, ПРЕДНАЗНАЧЕНИ ЗА ОБЩО ПОЛЗВАНЕ</w:t>
      </w:r>
    </w:p>
    <w:p w14:paraId="5A9B307C" w14:textId="77777777" w:rsidR="005E582B" w:rsidRPr="00D32773" w:rsidRDefault="005E582B" w:rsidP="005E582B">
      <w:pPr>
        <w:widowControl w:val="0"/>
        <w:tabs>
          <w:tab w:val="left" w:pos="1800"/>
          <w:tab w:val="left" w:pos="2430"/>
        </w:tabs>
        <w:spacing w:line="240" w:lineRule="atLeast"/>
        <w:jc w:val="both"/>
        <w:rPr>
          <w:snapToGrid w:val="0"/>
          <w:color w:val="000000"/>
          <w:sz w:val="24"/>
          <w:szCs w:val="24"/>
        </w:rPr>
      </w:pPr>
    </w:p>
    <w:p w14:paraId="0E9FF525" w14:textId="77777777" w:rsidR="005E582B" w:rsidRPr="00D32773" w:rsidRDefault="005E582B" w:rsidP="005E582B">
      <w:pPr>
        <w:ind w:firstLine="708"/>
        <w:jc w:val="both"/>
        <w:rPr>
          <w:color w:val="000000"/>
          <w:sz w:val="24"/>
          <w:szCs w:val="24"/>
        </w:rPr>
      </w:pPr>
      <w:r w:rsidRPr="00D32773">
        <w:rPr>
          <w:rStyle w:val="Strong"/>
          <w:sz w:val="24"/>
          <w:szCs w:val="24"/>
        </w:rPr>
        <w:t>Чл. 6.</w:t>
      </w:r>
      <w:r w:rsidRPr="00D32773">
        <w:rPr>
          <w:color w:val="000000"/>
          <w:sz w:val="24"/>
          <w:szCs w:val="24"/>
        </w:rPr>
        <w:t xml:space="preserve">  Гражданите, едноличните търговци, юридическите лица, ръководителите на предприятия, учреждения и организации са длъжни да опазват от повреди общинската собственост. </w:t>
      </w:r>
    </w:p>
    <w:p w14:paraId="298C35BB" w14:textId="77777777" w:rsidR="005E582B" w:rsidRPr="00D32773" w:rsidRDefault="005E582B" w:rsidP="005E582B">
      <w:pPr>
        <w:ind w:firstLine="708"/>
        <w:jc w:val="both"/>
        <w:rPr>
          <w:color w:val="000000"/>
          <w:sz w:val="24"/>
          <w:szCs w:val="24"/>
        </w:rPr>
      </w:pPr>
    </w:p>
    <w:p w14:paraId="02F5FDA3" w14:textId="77777777" w:rsidR="005E582B" w:rsidRPr="00D32773" w:rsidRDefault="005E582B" w:rsidP="005E582B">
      <w:pPr>
        <w:ind w:firstLine="708"/>
        <w:jc w:val="both"/>
        <w:rPr>
          <w:color w:val="000000"/>
          <w:sz w:val="24"/>
          <w:szCs w:val="24"/>
        </w:rPr>
      </w:pPr>
      <w:r w:rsidRPr="00D32773">
        <w:rPr>
          <w:rStyle w:val="Strong"/>
          <w:sz w:val="24"/>
          <w:szCs w:val="24"/>
        </w:rPr>
        <w:t>Чл.</w:t>
      </w:r>
      <w:r w:rsidRPr="00D32773">
        <w:rPr>
          <w:rStyle w:val="Strong"/>
          <w:sz w:val="24"/>
          <w:szCs w:val="24"/>
          <w:lang w:val="ru-RU"/>
        </w:rPr>
        <w:t xml:space="preserve"> </w:t>
      </w:r>
      <w:r w:rsidRPr="00D32773">
        <w:rPr>
          <w:rStyle w:val="Strong"/>
          <w:sz w:val="24"/>
          <w:szCs w:val="24"/>
        </w:rPr>
        <w:t>7.</w:t>
      </w:r>
      <w:r w:rsidRPr="00D32773">
        <w:rPr>
          <w:snapToGrid w:val="0"/>
          <w:color w:val="000000"/>
          <w:sz w:val="24"/>
          <w:szCs w:val="24"/>
        </w:rPr>
        <w:t xml:space="preserve"> </w:t>
      </w:r>
      <w:r w:rsidRPr="00D32773">
        <w:rPr>
          <w:color w:val="000000"/>
          <w:sz w:val="24"/>
          <w:szCs w:val="24"/>
        </w:rPr>
        <w:t xml:space="preserve">Забранява се: </w:t>
      </w:r>
    </w:p>
    <w:p w14:paraId="320FFA42" w14:textId="77777777" w:rsidR="005E582B" w:rsidRPr="00D32773" w:rsidRDefault="005E582B" w:rsidP="005E582B">
      <w:pPr>
        <w:ind w:firstLine="708"/>
        <w:jc w:val="both"/>
        <w:rPr>
          <w:color w:val="000000"/>
          <w:sz w:val="24"/>
          <w:szCs w:val="24"/>
        </w:rPr>
      </w:pPr>
      <w:r w:rsidRPr="00D32773">
        <w:rPr>
          <w:rStyle w:val="Strong"/>
          <w:b w:val="0"/>
          <w:sz w:val="24"/>
          <w:szCs w:val="24"/>
        </w:rPr>
        <w:t>1.</w:t>
      </w:r>
      <w:r w:rsidRPr="00D32773">
        <w:rPr>
          <w:color w:val="000000"/>
          <w:sz w:val="24"/>
          <w:szCs w:val="24"/>
        </w:rPr>
        <w:t xml:space="preserve"> Използването на питейна вода за непитейни нужди</w:t>
      </w:r>
      <w:r w:rsidRPr="00D32773">
        <w:rPr>
          <w:rStyle w:val="Strong"/>
          <w:sz w:val="24"/>
          <w:szCs w:val="24"/>
        </w:rPr>
        <w:t xml:space="preserve"> - </w:t>
      </w:r>
      <w:r w:rsidRPr="00D32773">
        <w:rPr>
          <w:color w:val="000000"/>
          <w:sz w:val="24"/>
          <w:szCs w:val="24"/>
        </w:rPr>
        <w:t>поливане на зелени площи, насаждения или за измиване на улици, площади, балкони, превозни средства, пране на килими и др., при обявено ограничение на водоподаването.</w:t>
      </w:r>
    </w:p>
    <w:p w14:paraId="2A00779E" w14:textId="77777777" w:rsidR="005E582B" w:rsidRPr="00D32773" w:rsidRDefault="005E582B" w:rsidP="005E582B">
      <w:pPr>
        <w:ind w:firstLine="708"/>
        <w:jc w:val="both"/>
        <w:rPr>
          <w:color w:val="000000"/>
          <w:sz w:val="24"/>
          <w:szCs w:val="24"/>
        </w:rPr>
      </w:pPr>
      <w:r w:rsidRPr="00D32773">
        <w:rPr>
          <w:rStyle w:val="Strong"/>
          <w:b w:val="0"/>
          <w:sz w:val="24"/>
          <w:szCs w:val="24"/>
        </w:rPr>
        <w:t>2.</w:t>
      </w:r>
      <w:r w:rsidRPr="00D32773">
        <w:rPr>
          <w:color w:val="000000"/>
          <w:sz w:val="24"/>
          <w:szCs w:val="24"/>
        </w:rPr>
        <w:t xml:space="preserve"> Отвеждането на битови, отпадни и фекални води извън септичните ями или канализационната мрежа.</w:t>
      </w:r>
    </w:p>
    <w:p w14:paraId="6EF9B75F" w14:textId="77777777" w:rsidR="005E582B" w:rsidRPr="00D32773" w:rsidRDefault="005E582B" w:rsidP="005E582B">
      <w:pPr>
        <w:ind w:firstLine="708"/>
        <w:jc w:val="both"/>
        <w:rPr>
          <w:color w:val="000000"/>
          <w:sz w:val="24"/>
          <w:szCs w:val="24"/>
        </w:rPr>
      </w:pPr>
      <w:r w:rsidRPr="00D32773">
        <w:rPr>
          <w:rStyle w:val="Strong"/>
          <w:b w:val="0"/>
          <w:sz w:val="24"/>
          <w:szCs w:val="24"/>
        </w:rPr>
        <w:t>3.</w:t>
      </w:r>
      <w:r w:rsidRPr="00D32773">
        <w:rPr>
          <w:color w:val="000000"/>
          <w:sz w:val="24"/>
          <w:szCs w:val="24"/>
        </w:rPr>
        <w:t xml:space="preserve"> Замърсяването, повреждането и унищожаването на агитационни и рекламни материали (обяви, афиши, писмени съобщения, рекламни табели, рекламни съоръжения, информационни табла и др. подобни), поставени с разрешение на кмета на Община Елин Пелин. </w:t>
      </w:r>
    </w:p>
    <w:p w14:paraId="7CFCA295" w14:textId="77777777" w:rsidR="005E582B" w:rsidRPr="00D32773" w:rsidRDefault="005E582B" w:rsidP="005E582B">
      <w:pPr>
        <w:ind w:firstLine="708"/>
        <w:jc w:val="both"/>
        <w:rPr>
          <w:color w:val="000000"/>
          <w:sz w:val="24"/>
          <w:szCs w:val="24"/>
        </w:rPr>
      </w:pPr>
      <w:r w:rsidRPr="00D32773">
        <w:rPr>
          <w:rStyle w:val="Strong"/>
          <w:b w:val="0"/>
          <w:sz w:val="24"/>
          <w:szCs w:val="24"/>
        </w:rPr>
        <w:t>4.</w:t>
      </w:r>
      <w:r w:rsidRPr="00D32773">
        <w:rPr>
          <w:color w:val="000000"/>
          <w:sz w:val="24"/>
          <w:szCs w:val="24"/>
        </w:rPr>
        <w:t xml:space="preserve"> Разполагането на агитационни и/или рекламни материали, съобщения и некролози на дървета, фасади на сгради, огради, пътни съоръжения и др. подобни, без издадено разрешение от компетентен орган, като отговорност за нарушението носят лицата, извършващи разполагането или техните възложители. </w:t>
      </w:r>
    </w:p>
    <w:p w14:paraId="02F61DB4" w14:textId="77777777" w:rsidR="005E582B" w:rsidRPr="00D32773" w:rsidRDefault="005E582B" w:rsidP="005E582B">
      <w:pPr>
        <w:ind w:firstLine="708"/>
        <w:jc w:val="both"/>
        <w:rPr>
          <w:color w:val="000000"/>
          <w:sz w:val="24"/>
          <w:szCs w:val="24"/>
        </w:rPr>
      </w:pPr>
      <w:r w:rsidRPr="00D32773">
        <w:rPr>
          <w:rStyle w:val="Strong"/>
          <w:b w:val="0"/>
          <w:sz w:val="24"/>
          <w:szCs w:val="24"/>
        </w:rPr>
        <w:t>5.</w:t>
      </w:r>
      <w:r w:rsidRPr="00D32773">
        <w:rPr>
          <w:color w:val="000000"/>
          <w:sz w:val="24"/>
          <w:szCs w:val="24"/>
        </w:rPr>
        <w:t xml:space="preserve"> Повреждане, разместване, унищожаване, замърсяване или увреждане по друг начин паметници на културата, други паметници, паметни плочи, барелефи и други подобни. </w:t>
      </w:r>
    </w:p>
    <w:p w14:paraId="36DE2156" w14:textId="1DBB7CF5" w:rsidR="005E582B" w:rsidRPr="00D32773" w:rsidRDefault="005E582B" w:rsidP="005E582B">
      <w:pPr>
        <w:ind w:firstLine="708"/>
        <w:jc w:val="both"/>
        <w:rPr>
          <w:color w:val="000000"/>
          <w:sz w:val="24"/>
          <w:szCs w:val="24"/>
        </w:rPr>
      </w:pPr>
      <w:r w:rsidRPr="00D32773">
        <w:rPr>
          <w:rStyle w:val="Strong"/>
          <w:b w:val="0"/>
          <w:sz w:val="24"/>
          <w:szCs w:val="24"/>
        </w:rPr>
        <w:t>6.</w:t>
      </w:r>
      <w:r w:rsidRPr="00D32773">
        <w:rPr>
          <w:color w:val="000000"/>
          <w:sz w:val="24"/>
          <w:szCs w:val="24"/>
        </w:rPr>
        <w:t xml:space="preserve"> Складирането на строителни материали, отпадъци, дърва, дървен материал или насипни товари, амбалаж, изкопни маси около сгради, по улици, площади, паркове, междублокови пространства и тротоари за повече от 24 часа, без предварително разрешение от техническите органи на общината. При разрешени строителни работи площадката задължително се огражда, снабдява  се с необходимата предупредителна маркировка, а нощно време се осветява.  При затваряне на улици, извършващият строителни работи предварително уведомява писмено Община Елин Пелин, РУ-Елин Пелин</w:t>
      </w:r>
      <w:r w:rsidR="00864C1C">
        <w:rPr>
          <w:color w:val="000000"/>
          <w:sz w:val="24"/>
          <w:szCs w:val="24"/>
        </w:rPr>
        <w:t xml:space="preserve"> </w:t>
      </w:r>
      <w:r w:rsidRPr="00D32773">
        <w:rPr>
          <w:color w:val="000000"/>
          <w:sz w:val="24"/>
          <w:szCs w:val="24"/>
        </w:rPr>
        <w:t xml:space="preserve">и РСПБЗН-Елин Пелин. </w:t>
      </w:r>
    </w:p>
    <w:p w14:paraId="02B1BAC3" w14:textId="77777777" w:rsidR="005E582B" w:rsidRPr="00D32773" w:rsidRDefault="005E582B" w:rsidP="005E582B">
      <w:pPr>
        <w:ind w:firstLine="708"/>
        <w:jc w:val="both"/>
        <w:rPr>
          <w:color w:val="000000"/>
          <w:sz w:val="24"/>
          <w:szCs w:val="24"/>
        </w:rPr>
      </w:pPr>
      <w:r w:rsidRPr="00D32773">
        <w:rPr>
          <w:color w:val="000000"/>
          <w:sz w:val="24"/>
          <w:szCs w:val="24"/>
        </w:rPr>
        <w:lastRenderedPageBreak/>
        <w:t xml:space="preserve">7. Паленето на огън, хвърлянето на неугасени цигари, клечки кибрит и други огнеопасни предмети в контейнери или други съоръжения за отпадъци, както и извършването на огнеопасни и взривоопасни дейности, извън определените за целта места. </w:t>
      </w:r>
    </w:p>
    <w:p w14:paraId="77567F23" w14:textId="29F98D3E" w:rsidR="005E582B" w:rsidRPr="00D32773" w:rsidRDefault="005E582B" w:rsidP="005E582B">
      <w:pPr>
        <w:ind w:firstLine="708"/>
        <w:jc w:val="both"/>
        <w:rPr>
          <w:color w:val="000000"/>
          <w:sz w:val="24"/>
          <w:szCs w:val="24"/>
        </w:rPr>
      </w:pPr>
      <w:r w:rsidRPr="00D32773">
        <w:rPr>
          <w:rStyle w:val="Strong"/>
          <w:b w:val="0"/>
          <w:sz w:val="24"/>
          <w:szCs w:val="24"/>
        </w:rPr>
        <w:t>8</w:t>
      </w:r>
      <w:r w:rsidR="00A44821">
        <w:rPr>
          <w:rStyle w:val="Strong"/>
          <w:b w:val="0"/>
          <w:sz w:val="24"/>
          <w:szCs w:val="24"/>
        </w:rPr>
        <w:t xml:space="preserve">. </w:t>
      </w:r>
      <w:r w:rsidRPr="00D32773">
        <w:rPr>
          <w:color w:val="000000"/>
          <w:sz w:val="24"/>
          <w:szCs w:val="24"/>
        </w:rPr>
        <w:t>Изхвърлянето и/или изгарянето на гуми, пластмаси, смоли, метал, картон, лепила, бои, разтворители и други химикали, и други вещи и материали, създаващи предпоставки за замърсяване на околната среда.</w:t>
      </w:r>
    </w:p>
    <w:p w14:paraId="4C5859AD" w14:textId="77777777" w:rsidR="005E582B" w:rsidRPr="00D32773" w:rsidRDefault="005E582B" w:rsidP="005E582B">
      <w:pPr>
        <w:ind w:firstLine="708"/>
        <w:jc w:val="both"/>
        <w:rPr>
          <w:color w:val="000000"/>
          <w:sz w:val="24"/>
          <w:szCs w:val="24"/>
        </w:rPr>
      </w:pPr>
      <w:r w:rsidRPr="00D32773">
        <w:rPr>
          <w:rStyle w:val="Strong"/>
          <w:b w:val="0"/>
          <w:sz w:val="24"/>
          <w:szCs w:val="24"/>
        </w:rPr>
        <w:t>9.</w:t>
      </w:r>
      <w:r w:rsidRPr="00D32773">
        <w:rPr>
          <w:color w:val="000000"/>
          <w:sz w:val="24"/>
          <w:szCs w:val="24"/>
        </w:rPr>
        <w:t xml:space="preserve"> Събиране, рязане, чупене, повреждане, изкорняване на лечебни, декоративни или защитени растителни видове без разрешение. </w:t>
      </w:r>
    </w:p>
    <w:p w14:paraId="74752B45" w14:textId="77777777" w:rsidR="005E582B" w:rsidRPr="00D32773" w:rsidRDefault="005E582B" w:rsidP="005E582B">
      <w:pPr>
        <w:ind w:firstLine="708"/>
        <w:jc w:val="both"/>
        <w:rPr>
          <w:color w:val="000000"/>
          <w:sz w:val="24"/>
          <w:szCs w:val="24"/>
        </w:rPr>
      </w:pPr>
      <w:r w:rsidRPr="00D32773">
        <w:rPr>
          <w:rStyle w:val="Strong"/>
          <w:b w:val="0"/>
          <w:sz w:val="24"/>
          <w:szCs w:val="24"/>
        </w:rPr>
        <w:t>10.</w:t>
      </w:r>
      <w:r w:rsidRPr="00D32773">
        <w:rPr>
          <w:color w:val="000000"/>
          <w:sz w:val="24"/>
          <w:szCs w:val="24"/>
        </w:rPr>
        <w:t xml:space="preserve"> Повреждането, отсичането и изкореняването на дървета и храсти от територията на</w:t>
      </w:r>
      <w:r w:rsidRPr="00D32773">
        <w:rPr>
          <w:color w:val="000000"/>
          <w:sz w:val="24"/>
          <w:szCs w:val="24"/>
          <w:lang w:val="ru-RU"/>
        </w:rPr>
        <w:t xml:space="preserve"> </w:t>
      </w:r>
      <w:r w:rsidRPr="00D32773">
        <w:rPr>
          <w:color w:val="000000"/>
          <w:sz w:val="24"/>
          <w:szCs w:val="24"/>
        </w:rPr>
        <w:t>парковете, градините, зелените площи, край пътищата и улиците, без разрешение на кмета на Община Елин Пелин.</w:t>
      </w:r>
    </w:p>
    <w:p w14:paraId="4E09E5B6" w14:textId="77777777" w:rsidR="005E582B" w:rsidRPr="00D32773" w:rsidRDefault="005E582B" w:rsidP="005E582B">
      <w:pPr>
        <w:ind w:firstLine="708"/>
        <w:jc w:val="both"/>
        <w:rPr>
          <w:snapToGrid w:val="0"/>
          <w:color w:val="000000"/>
          <w:sz w:val="24"/>
          <w:szCs w:val="24"/>
        </w:rPr>
      </w:pPr>
      <w:r w:rsidRPr="00D32773">
        <w:rPr>
          <w:snapToGrid w:val="0"/>
          <w:color w:val="000000"/>
          <w:sz w:val="24"/>
          <w:szCs w:val="24"/>
        </w:rPr>
        <w:t>11. Разместването и повреждането на декоративни съоръжения и скулптурни елементи, чешми, пейки, маси, мостчета, беседки, осветителни тела, съоръжения за детски и спортни игри, указателни и информационни табели.</w:t>
      </w:r>
    </w:p>
    <w:p w14:paraId="6CBE4377" w14:textId="77777777" w:rsidR="005E582B" w:rsidRPr="00D32773" w:rsidRDefault="005E582B" w:rsidP="005E582B">
      <w:pPr>
        <w:ind w:firstLine="708"/>
        <w:jc w:val="both"/>
        <w:rPr>
          <w:color w:val="000000"/>
          <w:sz w:val="24"/>
          <w:szCs w:val="24"/>
        </w:rPr>
      </w:pPr>
      <w:r w:rsidRPr="00D32773">
        <w:rPr>
          <w:rStyle w:val="Strong"/>
          <w:b w:val="0"/>
          <w:sz w:val="24"/>
          <w:szCs w:val="24"/>
        </w:rPr>
        <w:t>1</w:t>
      </w:r>
      <w:r w:rsidRPr="00D32773">
        <w:rPr>
          <w:rStyle w:val="Strong"/>
          <w:b w:val="0"/>
          <w:sz w:val="24"/>
          <w:szCs w:val="24"/>
          <w:lang w:val="ru-RU"/>
        </w:rPr>
        <w:t>2</w:t>
      </w:r>
      <w:r w:rsidRPr="00D32773">
        <w:rPr>
          <w:rStyle w:val="Strong"/>
          <w:b w:val="0"/>
          <w:sz w:val="24"/>
          <w:szCs w:val="24"/>
        </w:rPr>
        <w:t>.</w:t>
      </w:r>
      <w:r w:rsidRPr="00D32773">
        <w:rPr>
          <w:color w:val="000000"/>
          <w:sz w:val="24"/>
          <w:szCs w:val="24"/>
        </w:rPr>
        <w:t xml:space="preserve"> Организирането, провеждането и участието в нерегламентирани от държавата и общината хазартни игри на обществени места.</w:t>
      </w:r>
    </w:p>
    <w:p w14:paraId="5A2F2FF4" w14:textId="77777777" w:rsidR="005E582B" w:rsidRPr="00D32773" w:rsidRDefault="005E582B" w:rsidP="005E582B">
      <w:pPr>
        <w:ind w:firstLine="708"/>
        <w:jc w:val="both"/>
        <w:rPr>
          <w:rStyle w:val="Strong"/>
          <w:b w:val="0"/>
          <w:bCs w:val="0"/>
          <w:sz w:val="24"/>
          <w:szCs w:val="24"/>
        </w:rPr>
      </w:pPr>
      <w:r w:rsidRPr="00D32773">
        <w:rPr>
          <w:color w:val="000000"/>
          <w:sz w:val="24"/>
          <w:szCs w:val="24"/>
        </w:rPr>
        <w:t>1</w:t>
      </w:r>
      <w:r w:rsidRPr="00D32773">
        <w:rPr>
          <w:color w:val="000000"/>
          <w:sz w:val="24"/>
          <w:szCs w:val="24"/>
          <w:lang w:val="ru-RU"/>
        </w:rPr>
        <w:t>3</w:t>
      </w:r>
      <w:r w:rsidRPr="00D32773">
        <w:rPr>
          <w:color w:val="000000"/>
          <w:sz w:val="24"/>
          <w:szCs w:val="24"/>
        </w:rPr>
        <w:t xml:space="preserve">. </w:t>
      </w:r>
      <w:r w:rsidRPr="00D32773">
        <w:rPr>
          <w:color w:val="000000"/>
          <w:sz w:val="24"/>
          <w:szCs w:val="24"/>
          <w:lang w:val="ru-RU"/>
        </w:rPr>
        <w:t xml:space="preserve">Рисуването, писането и драскането по фасади, </w:t>
      </w:r>
      <w:r w:rsidRPr="00D32773">
        <w:rPr>
          <w:color w:val="000000"/>
          <w:sz w:val="24"/>
          <w:szCs w:val="24"/>
        </w:rPr>
        <w:t xml:space="preserve">градински и паркови </w:t>
      </w:r>
      <w:r w:rsidRPr="00D32773">
        <w:rPr>
          <w:color w:val="000000"/>
          <w:sz w:val="24"/>
          <w:szCs w:val="24"/>
          <w:lang w:val="ru-RU"/>
        </w:rPr>
        <w:t>настилки</w:t>
      </w:r>
      <w:r w:rsidRPr="00D32773">
        <w:rPr>
          <w:color w:val="000000"/>
          <w:sz w:val="24"/>
          <w:szCs w:val="24"/>
        </w:rPr>
        <w:t xml:space="preserve">, парковата мебел, съоръженията </w:t>
      </w:r>
      <w:r w:rsidRPr="00D32773">
        <w:rPr>
          <w:color w:val="000000"/>
          <w:sz w:val="24"/>
          <w:szCs w:val="24"/>
          <w:lang w:val="ru-RU"/>
        </w:rPr>
        <w:t>и други публични и частни обекти, освен на определените за целта места.</w:t>
      </w:r>
    </w:p>
    <w:p w14:paraId="5F4F8A11" w14:textId="77777777" w:rsidR="005E582B" w:rsidRPr="00D32773" w:rsidRDefault="005E582B" w:rsidP="005E582B">
      <w:pPr>
        <w:ind w:firstLine="708"/>
        <w:jc w:val="both"/>
        <w:rPr>
          <w:color w:val="000000"/>
          <w:sz w:val="24"/>
          <w:szCs w:val="24"/>
        </w:rPr>
      </w:pPr>
      <w:r w:rsidRPr="00D32773">
        <w:rPr>
          <w:color w:val="000000"/>
          <w:sz w:val="24"/>
          <w:szCs w:val="24"/>
        </w:rPr>
        <w:t>1</w:t>
      </w:r>
      <w:r w:rsidRPr="00D32773">
        <w:rPr>
          <w:color w:val="000000"/>
          <w:sz w:val="24"/>
          <w:szCs w:val="24"/>
          <w:lang w:val="ru-RU"/>
        </w:rPr>
        <w:t>4</w:t>
      </w:r>
      <w:r w:rsidRPr="00D32773">
        <w:rPr>
          <w:color w:val="000000"/>
          <w:sz w:val="24"/>
          <w:szCs w:val="24"/>
        </w:rPr>
        <w:t>.</w:t>
      </w:r>
      <w:r w:rsidRPr="00D32773">
        <w:rPr>
          <w:b/>
          <w:color w:val="000000"/>
          <w:sz w:val="24"/>
          <w:szCs w:val="24"/>
        </w:rPr>
        <w:t xml:space="preserve"> </w:t>
      </w:r>
      <w:r w:rsidRPr="00D32773">
        <w:rPr>
          <w:color w:val="000000"/>
          <w:sz w:val="24"/>
          <w:szCs w:val="24"/>
        </w:rPr>
        <w:t>Ползването на съоръженията по детските площадки от лица, чиято възраст не съответства на максималната допустима възраст, посочена на указателните табели, разположени в непосредствена близост до съответното съоръжение;</w:t>
      </w:r>
    </w:p>
    <w:p w14:paraId="097093A2" w14:textId="77777777" w:rsidR="005E582B" w:rsidRPr="00D32773" w:rsidRDefault="005E582B" w:rsidP="005E582B">
      <w:pPr>
        <w:ind w:firstLine="708"/>
        <w:jc w:val="both"/>
        <w:rPr>
          <w:color w:val="000000"/>
          <w:sz w:val="24"/>
          <w:szCs w:val="24"/>
          <w:lang w:val="ru-RU"/>
        </w:rPr>
      </w:pPr>
      <w:r w:rsidRPr="00D32773">
        <w:rPr>
          <w:color w:val="000000"/>
          <w:sz w:val="24"/>
          <w:szCs w:val="24"/>
          <w:lang w:val="ru-RU"/>
        </w:rPr>
        <w:t>15.</w:t>
      </w:r>
      <w:r w:rsidRPr="00D32773">
        <w:rPr>
          <w:b/>
          <w:color w:val="000000"/>
          <w:sz w:val="24"/>
          <w:szCs w:val="24"/>
          <w:lang w:val="ru-RU"/>
        </w:rPr>
        <w:t xml:space="preserve"> </w:t>
      </w:r>
      <w:r w:rsidRPr="00D32773">
        <w:rPr>
          <w:color w:val="000000"/>
          <w:sz w:val="24"/>
          <w:szCs w:val="24"/>
        </w:rPr>
        <w:t>Достъпа до преносни съоръжения на неоправомощени за това лица</w:t>
      </w:r>
      <w:r w:rsidRPr="00D32773">
        <w:rPr>
          <w:color w:val="000000"/>
          <w:sz w:val="24"/>
          <w:szCs w:val="24"/>
          <w:lang w:val="ru-RU"/>
        </w:rPr>
        <w:t>.</w:t>
      </w:r>
    </w:p>
    <w:p w14:paraId="3EDC5F14" w14:textId="77777777" w:rsidR="005E582B" w:rsidRPr="00D32773" w:rsidRDefault="005E582B" w:rsidP="005E582B">
      <w:pPr>
        <w:ind w:firstLine="708"/>
        <w:jc w:val="both"/>
        <w:rPr>
          <w:color w:val="000000"/>
          <w:sz w:val="24"/>
          <w:szCs w:val="24"/>
          <w:lang w:val="ru-RU"/>
        </w:rPr>
      </w:pPr>
      <w:r w:rsidRPr="00D32773">
        <w:rPr>
          <w:color w:val="000000"/>
          <w:sz w:val="24"/>
          <w:szCs w:val="24"/>
          <w:lang w:val="ru-RU"/>
        </w:rPr>
        <w:t>16. Търговията на пиротехнически изделия от търговци и физически лица, без полицейско разрешение за търговия, съгласно Закона за оръжията, боеприпасите, взривните вещества и пиротехническите изделия (ЗОБВВПИ).</w:t>
      </w:r>
    </w:p>
    <w:p w14:paraId="27386912" w14:textId="77777777" w:rsidR="005E582B" w:rsidRPr="00D32773" w:rsidRDefault="005E582B" w:rsidP="005E582B">
      <w:pPr>
        <w:ind w:firstLine="708"/>
        <w:jc w:val="both"/>
        <w:rPr>
          <w:color w:val="000000"/>
          <w:sz w:val="24"/>
          <w:szCs w:val="24"/>
          <w:lang w:val="ru-RU"/>
        </w:rPr>
      </w:pPr>
      <w:r w:rsidRPr="00D32773">
        <w:rPr>
          <w:color w:val="000000"/>
          <w:sz w:val="24"/>
          <w:szCs w:val="24"/>
          <w:lang w:val="ru-RU"/>
        </w:rPr>
        <w:t>17. Търговията на пиротехнически изделия от търговци и физически лица на места, където не са спазени изискванията за продажба и съхранение на тези изделия, съгласно ЗОБВВПИ  и останалите нормативни актове.</w:t>
      </w:r>
    </w:p>
    <w:p w14:paraId="3A23931C" w14:textId="77777777" w:rsidR="005E582B" w:rsidRPr="00D32773" w:rsidRDefault="005E582B" w:rsidP="005E582B">
      <w:pPr>
        <w:ind w:firstLine="708"/>
        <w:jc w:val="both"/>
        <w:rPr>
          <w:color w:val="000000"/>
          <w:sz w:val="24"/>
          <w:szCs w:val="24"/>
          <w:lang w:val="ru-RU"/>
        </w:rPr>
      </w:pPr>
      <w:r w:rsidRPr="00D32773">
        <w:rPr>
          <w:color w:val="000000"/>
          <w:sz w:val="24"/>
          <w:szCs w:val="24"/>
          <w:lang w:val="ru-RU"/>
        </w:rPr>
        <w:t>18. Продажбата на пиротехнически изделия в нестандартни опаковки, без сертификат за качество, издаден от производителя и инструкция на български език за безопасна работа с изделието.</w:t>
      </w:r>
    </w:p>
    <w:p w14:paraId="01CF5C29" w14:textId="77777777" w:rsidR="005E582B" w:rsidRPr="00D32773" w:rsidRDefault="005E582B" w:rsidP="005E582B">
      <w:pPr>
        <w:ind w:firstLine="708"/>
        <w:jc w:val="both"/>
        <w:rPr>
          <w:color w:val="000000"/>
          <w:sz w:val="24"/>
          <w:szCs w:val="24"/>
          <w:lang w:val="ru-RU"/>
        </w:rPr>
      </w:pPr>
      <w:r w:rsidRPr="00D32773">
        <w:rPr>
          <w:color w:val="000000"/>
          <w:sz w:val="24"/>
          <w:szCs w:val="24"/>
          <w:lang w:val="ru-RU"/>
        </w:rPr>
        <w:t>19. Хвърлянето и възпламеняването на бомби, пиратки и други гърмящи и пожароопасни стоки и предмети на обществени места: здравни, учебни заведения и детски градини, приюти, църкви и други молитвени домове, улици, площади, паркове, детски площадки, дискотеки, пазари, питейни заведения, обществени превозни средства, спирки на градския транспорт, стадиони и спортни зали, закрити помещения и места, както и на места, които са в близост до леснозапалими материали и течности, включително и по време на Коледни, Новогодишни и други  празници и тържества.</w:t>
      </w:r>
    </w:p>
    <w:p w14:paraId="0B0F5336" w14:textId="77777777" w:rsidR="005E582B" w:rsidRPr="00D32773" w:rsidRDefault="005E582B" w:rsidP="005E582B">
      <w:pPr>
        <w:ind w:firstLine="708"/>
        <w:jc w:val="both"/>
        <w:rPr>
          <w:color w:val="000000"/>
          <w:sz w:val="24"/>
          <w:szCs w:val="24"/>
          <w:lang w:val="ru-RU"/>
        </w:rPr>
      </w:pPr>
      <w:r w:rsidRPr="00D32773">
        <w:rPr>
          <w:color w:val="000000"/>
          <w:sz w:val="24"/>
          <w:szCs w:val="24"/>
          <w:lang w:val="ru-RU"/>
        </w:rPr>
        <w:t>20.</w:t>
      </w:r>
      <w:r w:rsidRPr="00D32773">
        <w:rPr>
          <w:snapToGrid w:val="0"/>
          <w:color w:val="000000"/>
          <w:sz w:val="24"/>
          <w:szCs w:val="24"/>
        </w:rPr>
        <w:t xml:space="preserve"> </w:t>
      </w:r>
      <w:r w:rsidRPr="00D32773">
        <w:rPr>
          <w:color w:val="000000"/>
          <w:sz w:val="24"/>
          <w:szCs w:val="24"/>
          <w:lang w:val="ru-RU"/>
        </w:rPr>
        <w:t xml:space="preserve">Употребата и носенето на огнестрелни, газ-сигнални, пневматични и други оръжия и устройства, както и на взривни вещества, по начин, застрашаващ безопасността, спокойствието, здравето и живота на гражданите. </w:t>
      </w:r>
    </w:p>
    <w:p w14:paraId="65F7E894" w14:textId="383800B1" w:rsidR="005E582B" w:rsidRPr="00D32773" w:rsidRDefault="005E582B" w:rsidP="005E582B">
      <w:pPr>
        <w:ind w:firstLine="708"/>
        <w:jc w:val="both"/>
        <w:rPr>
          <w:color w:val="000000"/>
          <w:sz w:val="24"/>
          <w:szCs w:val="24"/>
          <w:lang w:val="ru-RU"/>
        </w:rPr>
      </w:pPr>
      <w:r w:rsidRPr="00D32773">
        <w:rPr>
          <w:color w:val="000000"/>
          <w:sz w:val="24"/>
          <w:szCs w:val="24"/>
          <w:lang w:val="ru-RU"/>
        </w:rPr>
        <w:t xml:space="preserve">21. </w:t>
      </w:r>
      <w:r w:rsidR="005F4E9A">
        <w:rPr>
          <w:color w:val="000000"/>
          <w:sz w:val="24"/>
          <w:szCs w:val="24"/>
          <w:lang w:val="ru-RU"/>
        </w:rPr>
        <w:t>Задоволяването на физиологични нужди</w:t>
      </w:r>
      <w:r w:rsidRPr="00D32773">
        <w:rPr>
          <w:color w:val="000000"/>
          <w:sz w:val="24"/>
          <w:szCs w:val="24"/>
          <w:lang w:val="ru-RU"/>
        </w:rPr>
        <w:t xml:space="preserve"> извън определените за това места.</w:t>
      </w:r>
    </w:p>
    <w:p w14:paraId="72A25BCE" w14:textId="77777777" w:rsidR="005E582B" w:rsidRPr="00D32773" w:rsidRDefault="005E582B" w:rsidP="005E582B">
      <w:pPr>
        <w:ind w:firstLine="708"/>
        <w:jc w:val="both"/>
        <w:rPr>
          <w:color w:val="000000"/>
          <w:sz w:val="24"/>
          <w:szCs w:val="24"/>
          <w:lang w:val="ru-RU"/>
        </w:rPr>
      </w:pPr>
      <w:r w:rsidRPr="00D32773">
        <w:rPr>
          <w:color w:val="000000"/>
          <w:sz w:val="24"/>
          <w:szCs w:val="24"/>
          <w:lang w:val="ru-RU"/>
        </w:rPr>
        <w:t xml:space="preserve">22. Организирането и провеждането на боеве с животни.  </w:t>
      </w:r>
    </w:p>
    <w:p w14:paraId="59A8EDE3" w14:textId="77777777" w:rsidR="005E582B" w:rsidRPr="00D32773" w:rsidRDefault="005E582B" w:rsidP="005E582B">
      <w:pPr>
        <w:ind w:firstLine="708"/>
        <w:jc w:val="both"/>
        <w:rPr>
          <w:color w:val="000000"/>
          <w:sz w:val="24"/>
          <w:szCs w:val="24"/>
          <w:lang w:val="ru-RU"/>
        </w:rPr>
      </w:pPr>
      <w:r w:rsidRPr="00D32773">
        <w:rPr>
          <w:color w:val="000000"/>
          <w:sz w:val="24"/>
          <w:szCs w:val="24"/>
          <w:lang w:val="ru-RU"/>
        </w:rPr>
        <w:t xml:space="preserve">23. Забранява се носенето на обществени места на облекло и/или аксесоари, прикриващи  лицето и пречещи за идентификация или разпознаване на лицата от граждани, органи на реда или технически средства. Забраната важи във всички официални институции и обекти на </w:t>
      </w:r>
      <w:r w:rsidRPr="00D32773">
        <w:rPr>
          <w:color w:val="000000"/>
          <w:sz w:val="24"/>
          <w:szCs w:val="24"/>
          <w:lang w:val="ru-RU"/>
        </w:rPr>
        <w:lastRenderedPageBreak/>
        <w:t>урбанизираната територия, свързана с предоставянето на административни, образователни или обществени услуги, както и на местата за обществен отдих, спорт, култура и комуникации или общодостъпни места, кактои в случаите на придвижване, превоз и престой в пътно превозни средства.</w:t>
      </w:r>
    </w:p>
    <w:p w14:paraId="40BB07A3" w14:textId="77777777" w:rsidR="005E582B" w:rsidRDefault="005E582B" w:rsidP="005E582B">
      <w:pPr>
        <w:ind w:firstLine="708"/>
        <w:jc w:val="both"/>
        <w:rPr>
          <w:color w:val="000000"/>
          <w:sz w:val="24"/>
          <w:szCs w:val="24"/>
          <w:lang w:val="ru-RU"/>
        </w:rPr>
      </w:pPr>
      <w:r w:rsidRPr="00D32773">
        <w:rPr>
          <w:color w:val="000000"/>
          <w:sz w:val="24"/>
          <w:szCs w:val="24"/>
          <w:lang w:val="ru-RU"/>
        </w:rPr>
        <w:t>Забраната не се прилага, ако облеклото се налага по здравословни причини или от професионална необходимост, или ако е с временен характер в рамките на спортни, културни или други подобни прояви както и за домовете на съответните граждани  или в официалните места за молитва на съответното вероизповедание.</w:t>
      </w:r>
    </w:p>
    <w:p w14:paraId="37544813" w14:textId="339FC97C" w:rsidR="001E1D11" w:rsidRPr="00D32773" w:rsidRDefault="001E1D11" w:rsidP="005E582B">
      <w:pPr>
        <w:ind w:firstLine="708"/>
        <w:jc w:val="both"/>
        <w:rPr>
          <w:color w:val="000000"/>
          <w:sz w:val="24"/>
          <w:szCs w:val="24"/>
          <w:lang w:val="ru-RU"/>
        </w:rPr>
      </w:pPr>
      <w:r>
        <w:rPr>
          <w:color w:val="000000"/>
          <w:sz w:val="24"/>
          <w:szCs w:val="24"/>
          <w:lang w:val="ru-RU"/>
        </w:rPr>
        <w:t>24. Забранява се изхвърлянето на обществени места на фасове от цигари, цигарени кутии, люспи от семки и други отпадъци извън определените за целта места.</w:t>
      </w:r>
    </w:p>
    <w:p w14:paraId="6220E0D0" w14:textId="77777777" w:rsidR="005E582B" w:rsidRPr="00D32773" w:rsidRDefault="005E582B" w:rsidP="005E582B">
      <w:pPr>
        <w:ind w:firstLine="708"/>
        <w:jc w:val="both"/>
        <w:rPr>
          <w:color w:val="000000"/>
          <w:sz w:val="24"/>
          <w:szCs w:val="24"/>
          <w:lang w:val="ru-RU"/>
        </w:rPr>
      </w:pPr>
    </w:p>
    <w:p w14:paraId="225D7B48" w14:textId="77777777" w:rsidR="005E582B" w:rsidRPr="00D32773" w:rsidRDefault="005E582B" w:rsidP="005E582B">
      <w:pPr>
        <w:ind w:firstLine="708"/>
        <w:jc w:val="both"/>
        <w:rPr>
          <w:color w:val="000000"/>
          <w:sz w:val="24"/>
          <w:szCs w:val="24"/>
        </w:rPr>
      </w:pPr>
      <w:r w:rsidRPr="00D32773">
        <w:rPr>
          <w:rStyle w:val="Strong"/>
          <w:sz w:val="24"/>
          <w:szCs w:val="24"/>
        </w:rPr>
        <w:t>Чл. 8.</w:t>
      </w:r>
      <w:r w:rsidRPr="00D32773">
        <w:rPr>
          <w:color w:val="000000"/>
          <w:sz w:val="24"/>
          <w:szCs w:val="24"/>
        </w:rPr>
        <w:t xml:space="preserve"> Посетителите на средища на културата, хотели, ж.п.гари, автогара и други места за обществено ползване са длъжни да спазват установените правила за вътрешния им ред. </w:t>
      </w:r>
    </w:p>
    <w:p w14:paraId="774F4C53" w14:textId="77777777" w:rsidR="005E582B" w:rsidRPr="00D32773" w:rsidRDefault="005E582B" w:rsidP="005E582B">
      <w:pPr>
        <w:ind w:firstLine="708"/>
        <w:jc w:val="both"/>
        <w:rPr>
          <w:color w:val="000000"/>
          <w:sz w:val="24"/>
          <w:szCs w:val="24"/>
        </w:rPr>
      </w:pPr>
    </w:p>
    <w:p w14:paraId="382FFDD2" w14:textId="77777777" w:rsidR="005E582B" w:rsidRPr="00D32773" w:rsidRDefault="005E582B" w:rsidP="005E582B">
      <w:pPr>
        <w:ind w:firstLine="708"/>
        <w:jc w:val="both"/>
        <w:rPr>
          <w:color w:val="000000"/>
          <w:sz w:val="24"/>
          <w:szCs w:val="24"/>
        </w:rPr>
      </w:pPr>
    </w:p>
    <w:p w14:paraId="242929E6" w14:textId="77777777" w:rsidR="005E582B" w:rsidRPr="00D32773" w:rsidRDefault="005E582B" w:rsidP="005E582B">
      <w:pPr>
        <w:widowControl w:val="0"/>
        <w:tabs>
          <w:tab w:val="left" w:pos="1800"/>
          <w:tab w:val="left" w:pos="2430"/>
        </w:tabs>
        <w:spacing w:line="240" w:lineRule="atLeast"/>
        <w:jc w:val="center"/>
        <w:outlineLvl w:val="0"/>
        <w:rPr>
          <w:b/>
          <w:snapToGrid w:val="0"/>
          <w:color w:val="000000"/>
          <w:sz w:val="24"/>
          <w:szCs w:val="24"/>
        </w:rPr>
      </w:pPr>
      <w:bookmarkStart w:id="2" w:name="3"/>
      <w:bookmarkEnd w:id="2"/>
      <w:r w:rsidRPr="00D32773">
        <w:rPr>
          <w:b/>
          <w:snapToGrid w:val="0"/>
          <w:color w:val="000000"/>
          <w:sz w:val="24"/>
          <w:szCs w:val="24"/>
        </w:rPr>
        <w:t>Раздел ІV</w:t>
      </w:r>
    </w:p>
    <w:p w14:paraId="5A391067" w14:textId="77777777" w:rsidR="005E582B" w:rsidRPr="00D32773" w:rsidRDefault="005E582B" w:rsidP="005E582B">
      <w:pPr>
        <w:jc w:val="center"/>
        <w:rPr>
          <w:b/>
          <w:color w:val="000000"/>
          <w:sz w:val="24"/>
          <w:szCs w:val="24"/>
        </w:rPr>
      </w:pPr>
      <w:r w:rsidRPr="00D32773">
        <w:rPr>
          <w:b/>
          <w:color w:val="000000"/>
          <w:sz w:val="24"/>
          <w:szCs w:val="24"/>
        </w:rPr>
        <w:t>ПОДДЪРЖАНЕ НА ЕСТЕТИЧЕН ВИД И ЧИСТОТА НА НАСЕЛЕНИТЕ МЕСТА НА ТЕРИТОРИЯТА НА ОБЩИНА ЕЛИН ПЕЛИН</w:t>
      </w:r>
    </w:p>
    <w:p w14:paraId="5A3733EE" w14:textId="77777777" w:rsidR="005E582B" w:rsidRPr="00D32773" w:rsidRDefault="005E582B" w:rsidP="005E582B">
      <w:pPr>
        <w:jc w:val="both"/>
        <w:rPr>
          <w:b/>
          <w:color w:val="000000"/>
          <w:sz w:val="24"/>
          <w:szCs w:val="24"/>
        </w:rPr>
      </w:pPr>
    </w:p>
    <w:p w14:paraId="12D01C9D" w14:textId="5E2E7D23" w:rsidR="005E582B" w:rsidRPr="00D32773" w:rsidRDefault="005E582B" w:rsidP="005E582B">
      <w:pPr>
        <w:ind w:firstLine="708"/>
        <w:jc w:val="both"/>
        <w:rPr>
          <w:color w:val="000000"/>
          <w:sz w:val="24"/>
          <w:szCs w:val="24"/>
        </w:rPr>
      </w:pPr>
      <w:r w:rsidRPr="00D32773">
        <w:rPr>
          <w:b/>
          <w:color w:val="000000"/>
          <w:sz w:val="24"/>
          <w:szCs w:val="24"/>
        </w:rPr>
        <w:t>Чл. 9.</w:t>
      </w:r>
      <w:r w:rsidR="00690D71">
        <w:rPr>
          <w:b/>
          <w:color w:val="000000"/>
          <w:sz w:val="24"/>
          <w:szCs w:val="24"/>
        </w:rPr>
        <w:t xml:space="preserve"> </w:t>
      </w:r>
      <w:r w:rsidRPr="00D32773">
        <w:rPr>
          <w:color w:val="000000"/>
          <w:sz w:val="24"/>
          <w:szCs w:val="24"/>
          <w:lang w:val="ru-RU"/>
        </w:rPr>
        <w:t xml:space="preserve">(1) </w:t>
      </w:r>
      <w:r w:rsidRPr="00D32773">
        <w:rPr>
          <w:color w:val="000000"/>
          <w:sz w:val="24"/>
          <w:szCs w:val="24"/>
        </w:rPr>
        <w:t>Поддържането на добър естетичен вид и чистота на сгради, складове, гаражи и др.имоти, както и прилежащите им пространства се осигурява от собствениците на имотите или наемателите които ги стопанисват, управляват или ползват.</w:t>
      </w:r>
    </w:p>
    <w:p w14:paraId="54E65CC5" w14:textId="77777777" w:rsidR="005E582B" w:rsidRPr="00D32773" w:rsidRDefault="005E582B" w:rsidP="005E582B">
      <w:pPr>
        <w:ind w:firstLine="708"/>
        <w:jc w:val="both"/>
        <w:rPr>
          <w:color w:val="000000"/>
          <w:sz w:val="24"/>
          <w:szCs w:val="24"/>
        </w:rPr>
      </w:pPr>
      <w:r w:rsidRPr="00D32773">
        <w:rPr>
          <w:color w:val="000000"/>
          <w:sz w:val="24"/>
          <w:szCs w:val="24"/>
        </w:rPr>
        <w:t xml:space="preserve"> (2) Собствениците или ползвателите на  недвижими имоти са длъжни да извършват за своя сметка необходимите работи по ремонта, възстановяването или премахването на неподходящи по външен вид, местонахождение или разположение второстепенни, стопански, временни и преместваеми постройки, павилиони, будки, щандове, както и да извършват необходимите работи в интерес на сигурността, безопасността на движението, здравеопазването, хигиената, естетиката и чистотата в населеното място и спокойствието на гражданите.</w:t>
      </w:r>
    </w:p>
    <w:p w14:paraId="2481D213" w14:textId="77777777" w:rsidR="005E582B" w:rsidRPr="00D32773" w:rsidRDefault="005E582B" w:rsidP="005E582B">
      <w:pPr>
        <w:ind w:firstLine="708"/>
        <w:jc w:val="both"/>
        <w:rPr>
          <w:color w:val="000000"/>
          <w:sz w:val="24"/>
          <w:szCs w:val="24"/>
        </w:rPr>
      </w:pPr>
      <w:r w:rsidRPr="00D32773">
        <w:rPr>
          <w:color w:val="000000"/>
          <w:sz w:val="24"/>
          <w:szCs w:val="24"/>
        </w:rPr>
        <w:t>(3) Собствениците или ползвателите на недвижими имоти са длъжни да почистват граничещите с имота улични тротоари.</w:t>
      </w:r>
    </w:p>
    <w:p w14:paraId="2364FAF2" w14:textId="77777777" w:rsidR="005E582B" w:rsidRPr="00D32773" w:rsidRDefault="005E582B" w:rsidP="005E582B">
      <w:pPr>
        <w:ind w:firstLine="708"/>
        <w:jc w:val="both"/>
        <w:rPr>
          <w:i/>
          <w:color w:val="000000"/>
          <w:sz w:val="24"/>
          <w:szCs w:val="24"/>
        </w:rPr>
      </w:pPr>
      <w:r w:rsidRPr="00D32773">
        <w:rPr>
          <w:color w:val="000000"/>
          <w:sz w:val="24"/>
          <w:szCs w:val="24"/>
          <w:lang w:val="ru-RU"/>
        </w:rPr>
        <w:t>(</w:t>
      </w:r>
      <w:r w:rsidRPr="00D32773">
        <w:rPr>
          <w:color w:val="000000"/>
          <w:sz w:val="24"/>
          <w:szCs w:val="24"/>
        </w:rPr>
        <w:t>4</w:t>
      </w:r>
      <w:r w:rsidRPr="00D32773">
        <w:rPr>
          <w:color w:val="000000"/>
          <w:sz w:val="24"/>
          <w:szCs w:val="24"/>
          <w:lang w:val="ru-RU"/>
        </w:rPr>
        <w:t>)</w:t>
      </w:r>
      <w:r w:rsidRPr="00D32773">
        <w:rPr>
          <w:color w:val="000000"/>
          <w:sz w:val="24"/>
          <w:szCs w:val="24"/>
        </w:rPr>
        <w:t xml:space="preserve"> Строителите и възложителите  на строителни обекти са длъжни да осигурят необходимите условия и техника за своя сметка за измиване и почистване на излизащите  от строителната площадка МПС.</w:t>
      </w:r>
      <w:r w:rsidRPr="00D32773">
        <w:rPr>
          <w:i/>
          <w:color w:val="000000"/>
          <w:sz w:val="24"/>
          <w:szCs w:val="24"/>
        </w:rPr>
        <w:t xml:space="preserve"> </w:t>
      </w:r>
    </w:p>
    <w:p w14:paraId="73FBD9CC" w14:textId="77777777" w:rsidR="005E582B" w:rsidRPr="00D32773" w:rsidRDefault="005E582B" w:rsidP="005E582B">
      <w:pPr>
        <w:ind w:firstLine="708"/>
        <w:jc w:val="both"/>
        <w:rPr>
          <w:rStyle w:val="PageNumber"/>
          <w:color w:val="000000"/>
          <w:sz w:val="24"/>
          <w:szCs w:val="24"/>
        </w:rPr>
      </w:pPr>
      <w:r w:rsidRPr="00D32773">
        <w:rPr>
          <w:color w:val="000000"/>
          <w:sz w:val="24"/>
          <w:szCs w:val="24"/>
          <w:lang w:val="ru-RU"/>
        </w:rPr>
        <w:t>(</w:t>
      </w:r>
      <w:r w:rsidRPr="00D32773">
        <w:rPr>
          <w:color w:val="000000"/>
          <w:sz w:val="24"/>
          <w:szCs w:val="24"/>
        </w:rPr>
        <w:t>5</w:t>
      </w:r>
      <w:r w:rsidRPr="00D32773">
        <w:rPr>
          <w:color w:val="000000"/>
          <w:sz w:val="24"/>
          <w:szCs w:val="24"/>
          <w:lang w:val="ru-RU"/>
        </w:rPr>
        <w:t>)</w:t>
      </w:r>
      <w:r w:rsidRPr="00D32773">
        <w:rPr>
          <w:b/>
          <w:color w:val="000000"/>
          <w:sz w:val="24"/>
          <w:szCs w:val="24"/>
          <w:lang w:val="ru-RU"/>
        </w:rPr>
        <w:t xml:space="preserve"> </w:t>
      </w:r>
      <w:r w:rsidRPr="00D32773">
        <w:rPr>
          <w:color w:val="000000"/>
          <w:sz w:val="24"/>
          <w:szCs w:val="24"/>
          <w:lang w:val="ru-RU"/>
        </w:rPr>
        <w:t>Забранява се</w:t>
      </w:r>
      <w:r w:rsidRPr="00D32773">
        <w:rPr>
          <w:b/>
          <w:color w:val="000000"/>
          <w:sz w:val="24"/>
          <w:szCs w:val="24"/>
          <w:lang w:val="ru-RU"/>
        </w:rPr>
        <w:t xml:space="preserve"> </w:t>
      </w:r>
      <w:r w:rsidRPr="00D32773">
        <w:rPr>
          <w:rStyle w:val="PageNumber"/>
          <w:color w:val="000000"/>
          <w:sz w:val="24"/>
          <w:szCs w:val="24"/>
        </w:rPr>
        <w:t>полагането на кабели и други линейни проводи върху тротоари, пътни платна, фасади на сгради без съгласието на собствениците, дървета, стълбове на градската осветителна мрежа и пътните знаци, освен ако не са резрешени по ЗУТ.</w:t>
      </w:r>
    </w:p>
    <w:p w14:paraId="1FDF56AE" w14:textId="24E402E7" w:rsidR="005E582B" w:rsidRPr="00D32773" w:rsidRDefault="005E582B" w:rsidP="005E582B">
      <w:pPr>
        <w:ind w:firstLine="708"/>
        <w:jc w:val="both"/>
        <w:rPr>
          <w:rStyle w:val="PageNumber"/>
          <w:color w:val="000000"/>
          <w:sz w:val="24"/>
          <w:szCs w:val="24"/>
        </w:rPr>
      </w:pPr>
      <w:r w:rsidRPr="00D32773">
        <w:rPr>
          <w:rStyle w:val="PageNumber"/>
          <w:color w:val="000000"/>
          <w:sz w:val="24"/>
          <w:szCs w:val="24"/>
        </w:rPr>
        <w:t>(6) Забранява се съхранението, складиране и поставяне на тротоарите, алеите, улиците, зелените площи, детски площадки и градини на:  тор, сгур, пръст, строителни материали, битови вещи и др</w:t>
      </w:r>
      <w:r w:rsidR="00817B00">
        <w:rPr>
          <w:rStyle w:val="PageNumber"/>
          <w:color w:val="000000"/>
          <w:sz w:val="24"/>
          <w:szCs w:val="24"/>
        </w:rPr>
        <w:t xml:space="preserve">уги </w:t>
      </w:r>
      <w:r w:rsidRPr="00D32773">
        <w:rPr>
          <w:rStyle w:val="PageNumber"/>
          <w:color w:val="000000"/>
          <w:sz w:val="24"/>
          <w:szCs w:val="24"/>
        </w:rPr>
        <w:t xml:space="preserve">отпадъци. В случай на констатация от компетентните лица, по тяхно предписание, лицето, поставило вещите и материалите, следва да ги премести незабавно от общинските площи публична и частна общинска собственост. В случай на неизпълнение, на отговорното лице се налага глоба, съобразно предписанията на Раздел XI.  </w:t>
      </w:r>
    </w:p>
    <w:p w14:paraId="560D1685" w14:textId="77777777" w:rsidR="005E582B" w:rsidRPr="00D32773" w:rsidRDefault="005E582B" w:rsidP="005E582B">
      <w:pPr>
        <w:ind w:firstLine="708"/>
        <w:jc w:val="both"/>
        <w:rPr>
          <w:color w:val="000000"/>
          <w:sz w:val="24"/>
          <w:szCs w:val="24"/>
        </w:rPr>
      </w:pPr>
    </w:p>
    <w:p w14:paraId="4F25C6D4" w14:textId="65AC532C" w:rsidR="005E582B" w:rsidRPr="00D32773" w:rsidRDefault="005E582B" w:rsidP="005E582B">
      <w:pPr>
        <w:ind w:firstLine="708"/>
        <w:jc w:val="both"/>
        <w:rPr>
          <w:color w:val="000000"/>
          <w:sz w:val="24"/>
          <w:szCs w:val="24"/>
        </w:rPr>
      </w:pPr>
      <w:r w:rsidRPr="00D32773">
        <w:rPr>
          <w:b/>
          <w:color w:val="000000"/>
          <w:sz w:val="24"/>
          <w:szCs w:val="24"/>
        </w:rPr>
        <w:t>Чл.</w:t>
      </w:r>
      <w:r w:rsidR="00A44821">
        <w:rPr>
          <w:b/>
          <w:color w:val="000000"/>
          <w:sz w:val="24"/>
          <w:szCs w:val="24"/>
        </w:rPr>
        <w:t xml:space="preserve"> </w:t>
      </w:r>
      <w:r w:rsidRPr="00D32773">
        <w:rPr>
          <w:b/>
          <w:color w:val="000000"/>
          <w:sz w:val="24"/>
          <w:szCs w:val="24"/>
        </w:rPr>
        <w:t xml:space="preserve">10. </w:t>
      </w:r>
      <w:r w:rsidRPr="00D32773">
        <w:rPr>
          <w:color w:val="000000"/>
          <w:sz w:val="24"/>
          <w:szCs w:val="24"/>
        </w:rPr>
        <w:t>Поддържането и чистотата около жилищните сгради, в междублоковите пространства, паркинги и търговски обекти е задължение на:</w:t>
      </w:r>
    </w:p>
    <w:p w14:paraId="77499D09" w14:textId="21F42AEA" w:rsidR="005E582B" w:rsidRPr="00D32773" w:rsidRDefault="005E582B" w:rsidP="005E582B">
      <w:pPr>
        <w:ind w:firstLine="708"/>
        <w:jc w:val="both"/>
        <w:rPr>
          <w:color w:val="000000"/>
          <w:sz w:val="24"/>
          <w:szCs w:val="24"/>
        </w:rPr>
      </w:pPr>
      <w:r w:rsidRPr="00D32773">
        <w:rPr>
          <w:color w:val="000000"/>
          <w:sz w:val="24"/>
          <w:szCs w:val="24"/>
        </w:rPr>
        <w:t xml:space="preserve">1. Гражданите, съгласно график от председателя на етажната собственост.                     </w:t>
      </w:r>
    </w:p>
    <w:p w14:paraId="5E1A634B" w14:textId="77777777" w:rsidR="005E582B" w:rsidRPr="00D32773" w:rsidRDefault="005E582B" w:rsidP="005E582B">
      <w:pPr>
        <w:ind w:firstLine="708"/>
        <w:jc w:val="both"/>
        <w:rPr>
          <w:color w:val="000000"/>
          <w:sz w:val="24"/>
          <w:szCs w:val="24"/>
        </w:rPr>
      </w:pPr>
      <w:r w:rsidRPr="00D32773">
        <w:rPr>
          <w:color w:val="000000"/>
          <w:sz w:val="24"/>
          <w:szCs w:val="24"/>
        </w:rPr>
        <w:lastRenderedPageBreak/>
        <w:t>2. Собствениците по отношение на индивидуалните дворове, постройки и съоръжения, ведно с прилежащи към тях територии.</w:t>
      </w:r>
    </w:p>
    <w:p w14:paraId="35602C5B" w14:textId="77777777" w:rsidR="005E582B" w:rsidRPr="00D32773" w:rsidRDefault="005E582B" w:rsidP="005E582B">
      <w:pPr>
        <w:ind w:firstLine="708"/>
        <w:jc w:val="both"/>
        <w:rPr>
          <w:color w:val="000000"/>
          <w:sz w:val="24"/>
          <w:szCs w:val="24"/>
        </w:rPr>
      </w:pPr>
    </w:p>
    <w:p w14:paraId="45927F6B" w14:textId="77777777" w:rsidR="005E582B" w:rsidRPr="00D32773" w:rsidRDefault="005E582B" w:rsidP="005E582B">
      <w:pPr>
        <w:ind w:firstLine="708"/>
        <w:jc w:val="both"/>
        <w:rPr>
          <w:color w:val="000000"/>
          <w:sz w:val="24"/>
          <w:szCs w:val="24"/>
        </w:rPr>
      </w:pPr>
      <w:r w:rsidRPr="00D32773">
        <w:rPr>
          <w:rStyle w:val="Strong"/>
          <w:sz w:val="24"/>
          <w:szCs w:val="24"/>
        </w:rPr>
        <w:t>Чл. 11</w:t>
      </w:r>
      <w:r w:rsidRPr="00D32773">
        <w:rPr>
          <w:rStyle w:val="Strong"/>
          <w:b w:val="0"/>
          <w:sz w:val="24"/>
          <w:szCs w:val="24"/>
        </w:rPr>
        <w:t xml:space="preserve">. </w:t>
      </w:r>
      <w:r w:rsidRPr="00D32773">
        <w:rPr>
          <w:color w:val="000000"/>
          <w:sz w:val="24"/>
          <w:szCs w:val="24"/>
        </w:rPr>
        <w:t>Задължават се управителите на търговските дружества, едноличните търговци, ръководителите на предприятия, кооперации,  учреждения и обществени организации, собствениците или наемателите на сгради и търговски обекти да отстраняват снега по тротоарите и пространствата, прилежащи към сградите и търговските обекти непосредствено след снеговалежа, както и да отстраняват ледените висулки и създаващите пречки за преминаването на пешеходци натрупвания от сняг.</w:t>
      </w:r>
    </w:p>
    <w:p w14:paraId="202EF5FA" w14:textId="77777777" w:rsidR="005E582B" w:rsidRPr="00D32773" w:rsidRDefault="005E582B" w:rsidP="005E582B">
      <w:pPr>
        <w:ind w:firstLine="708"/>
        <w:jc w:val="both"/>
        <w:rPr>
          <w:color w:val="000000"/>
          <w:sz w:val="24"/>
          <w:szCs w:val="24"/>
        </w:rPr>
      </w:pPr>
    </w:p>
    <w:p w14:paraId="449F43F3" w14:textId="77777777" w:rsidR="005E582B" w:rsidRPr="00D32773" w:rsidRDefault="005E582B" w:rsidP="005E582B">
      <w:pPr>
        <w:ind w:firstLine="708"/>
        <w:jc w:val="both"/>
        <w:rPr>
          <w:color w:val="000000"/>
          <w:sz w:val="24"/>
          <w:szCs w:val="24"/>
        </w:rPr>
      </w:pPr>
      <w:r w:rsidRPr="00D32773">
        <w:rPr>
          <w:b/>
          <w:color w:val="000000"/>
          <w:sz w:val="24"/>
          <w:szCs w:val="24"/>
        </w:rPr>
        <w:t>Чл.</w:t>
      </w:r>
      <w:r w:rsidRPr="00D32773">
        <w:rPr>
          <w:b/>
          <w:color w:val="000000"/>
          <w:sz w:val="24"/>
          <w:szCs w:val="24"/>
          <w:lang w:val="ru-RU"/>
        </w:rPr>
        <w:t xml:space="preserve"> </w:t>
      </w:r>
      <w:r w:rsidRPr="00D32773">
        <w:rPr>
          <w:b/>
          <w:color w:val="000000"/>
          <w:sz w:val="24"/>
          <w:szCs w:val="24"/>
        </w:rPr>
        <w:t xml:space="preserve">12. (1) </w:t>
      </w:r>
      <w:r w:rsidRPr="00D32773">
        <w:rPr>
          <w:color w:val="000000"/>
          <w:sz w:val="24"/>
          <w:szCs w:val="24"/>
        </w:rPr>
        <w:t>Забранява се разкопаването в имоти от публичната инженерна инфраструктура и тези, предназначени за публично обществено ползване, без издадено надлежно разрешение, съобразно изискванията на Закона за устройство на територията.</w:t>
      </w:r>
    </w:p>
    <w:p w14:paraId="3BF6BD93" w14:textId="4F1242C3" w:rsidR="005E582B" w:rsidRPr="00D32773" w:rsidRDefault="005E582B" w:rsidP="005E582B">
      <w:pPr>
        <w:ind w:firstLine="708"/>
        <w:jc w:val="both"/>
        <w:rPr>
          <w:color w:val="000000"/>
          <w:sz w:val="24"/>
          <w:szCs w:val="24"/>
        </w:rPr>
      </w:pPr>
      <w:r w:rsidRPr="00A44821">
        <w:rPr>
          <w:b/>
          <w:bCs/>
          <w:color w:val="000000"/>
          <w:sz w:val="24"/>
          <w:szCs w:val="24"/>
        </w:rPr>
        <w:t>(</w:t>
      </w:r>
      <w:r w:rsidR="00A44821" w:rsidRPr="00A44821">
        <w:rPr>
          <w:b/>
          <w:bCs/>
          <w:color w:val="000000"/>
          <w:sz w:val="24"/>
          <w:szCs w:val="24"/>
        </w:rPr>
        <w:t>2</w:t>
      </w:r>
      <w:r w:rsidRPr="00A44821">
        <w:rPr>
          <w:b/>
          <w:bCs/>
          <w:color w:val="000000"/>
          <w:sz w:val="24"/>
          <w:szCs w:val="24"/>
        </w:rPr>
        <w:t>)</w:t>
      </w:r>
      <w:r w:rsidRPr="00D32773">
        <w:rPr>
          <w:color w:val="000000"/>
          <w:sz w:val="24"/>
          <w:szCs w:val="24"/>
        </w:rPr>
        <w:t xml:space="preserve"> Възстановяването на прокопаните площи в първоначалния им вид се извършва от и за сметка на лицата, извършили ги. </w:t>
      </w:r>
    </w:p>
    <w:p w14:paraId="03D386CC" w14:textId="77777777" w:rsidR="005E582B" w:rsidRPr="00D32773" w:rsidRDefault="005E582B" w:rsidP="005E582B">
      <w:pPr>
        <w:ind w:firstLine="708"/>
        <w:jc w:val="both"/>
        <w:rPr>
          <w:color w:val="000000"/>
          <w:sz w:val="24"/>
          <w:szCs w:val="24"/>
        </w:rPr>
      </w:pPr>
    </w:p>
    <w:p w14:paraId="64E70424" w14:textId="77777777" w:rsidR="005E582B" w:rsidRPr="00D32773" w:rsidRDefault="005E582B" w:rsidP="005E582B">
      <w:pPr>
        <w:ind w:firstLine="708"/>
        <w:jc w:val="both"/>
        <w:rPr>
          <w:color w:val="000000"/>
          <w:sz w:val="24"/>
          <w:szCs w:val="24"/>
        </w:rPr>
      </w:pPr>
      <w:r w:rsidRPr="00D32773">
        <w:rPr>
          <w:b/>
          <w:color w:val="000000"/>
          <w:sz w:val="24"/>
          <w:szCs w:val="24"/>
        </w:rPr>
        <w:t>Чл.</w:t>
      </w:r>
      <w:r w:rsidRPr="00D32773">
        <w:rPr>
          <w:b/>
          <w:color w:val="000000"/>
          <w:sz w:val="24"/>
          <w:szCs w:val="24"/>
          <w:lang w:val="ru-RU"/>
        </w:rPr>
        <w:t xml:space="preserve"> </w:t>
      </w:r>
      <w:r w:rsidRPr="00D32773">
        <w:rPr>
          <w:b/>
          <w:color w:val="000000"/>
          <w:sz w:val="24"/>
          <w:szCs w:val="24"/>
        </w:rPr>
        <w:t xml:space="preserve">13. </w:t>
      </w:r>
      <w:r w:rsidRPr="00D32773">
        <w:rPr>
          <w:color w:val="000000"/>
          <w:sz w:val="24"/>
          <w:szCs w:val="24"/>
        </w:rPr>
        <w:t>Собствениците или ползвателите на недвижими имоти се задължават да оказват съдействие на общинската администрация при изпълнение на служебните им задължения.</w:t>
      </w:r>
    </w:p>
    <w:p w14:paraId="0D96D696" w14:textId="77777777" w:rsidR="005E582B" w:rsidRPr="00D32773" w:rsidRDefault="005E582B" w:rsidP="005E582B">
      <w:pPr>
        <w:jc w:val="center"/>
        <w:outlineLvl w:val="0"/>
        <w:rPr>
          <w:rStyle w:val="Strong"/>
          <w:sz w:val="24"/>
          <w:szCs w:val="24"/>
        </w:rPr>
      </w:pPr>
      <w:bookmarkStart w:id="3" w:name="4"/>
      <w:bookmarkEnd w:id="3"/>
    </w:p>
    <w:p w14:paraId="6EB2F57B" w14:textId="77777777" w:rsidR="005E582B" w:rsidRPr="00D32773" w:rsidRDefault="005E582B" w:rsidP="005E582B">
      <w:pPr>
        <w:jc w:val="center"/>
        <w:outlineLvl w:val="0"/>
        <w:rPr>
          <w:rStyle w:val="Strong"/>
          <w:sz w:val="24"/>
          <w:szCs w:val="24"/>
        </w:rPr>
      </w:pPr>
      <w:r w:rsidRPr="00D32773">
        <w:rPr>
          <w:rStyle w:val="Strong"/>
          <w:sz w:val="24"/>
          <w:szCs w:val="24"/>
        </w:rPr>
        <w:t xml:space="preserve">Раздел V </w:t>
      </w:r>
    </w:p>
    <w:p w14:paraId="62806A57" w14:textId="77777777" w:rsidR="005E582B" w:rsidRPr="00D32773" w:rsidRDefault="005E582B" w:rsidP="005E582B">
      <w:pPr>
        <w:jc w:val="center"/>
        <w:rPr>
          <w:rStyle w:val="Strong"/>
          <w:sz w:val="24"/>
          <w:szCs w:val="24"/>
        </w:rPr>
      </w:pPr>
      <w:r w:rsidRPr="00D32773">
        <w:rPr>
          <w:rStyle w:val="Strong"/>
          <w:sz w:val="24"/>
          <w:szCs w:val="24"/>
        </w:rPr>
        <w:t>ОПАЗВАНЕ НА ОБЩЕСТВЕНИЯ РЕД В ЖИЛИЩНИ СГРАДИ</w:t>
      </w:r>
      <w:r w:rsidRPr="00D32773">
        <w:rPr>
          <w:color w:val="000000"/>
          <w:sz w:val="24"/>
          <w:szCs w:val="24"/>
        </w:rPr>
        <w:br/>
      </w:r>
      <w:r w:rsidRPr="00D32773">
        <w:rPr>
          <w:rStyle w:val="Strong"/>
          <w:sz w:val="24"/>
          <w:szCs w:val="24"/>
        </w:rPr>
        <w:t>И В УРЕГУЛИРАНИ ПОЗЕМЛЕНИ ИМОТИ</w:t>
      </w:r>
    </w:p>
    <w:p w14:paraId="737C72C7" w14:textId="77777777" w:rsidR="005E582B" w:rsidRPr="00D32773" w:rsidRDefault="005E582B" w:rsidP="005E582B">
      <w:pPr>
        <w:jc w:val="center"/>
        <w:rPr>
          <w:color w:val="000000"/>
          <w:sz w:val="24"/>
          <w:szCs w:val="24"/>
        </w:rPr>
      </w:pPr>
    </w:p>
    <w:p w14:paraId="084C4112" w14:textId="77777777" w:rsidR="005E582B" w:rsidRPr="00D32773" w:rsidRDefault="005E582B" w:rsidP="005E582B">
      <w:pPr>
        <w:widowControl w:val="0"/>
        <w:tabs>
          <w:tab w:val="left" w:pos="1800"/>
          <w:tab w:val="left" w:pos="2430"/>
        </w:tabs>
        <w:spacing w:line="240" w:lineRule="atLeast"/>
        <w:jc w:val="both"/>
        <w:outlineLvl w:val="0"/>
        <w:rPr>
          <w:color w:val="000000"/>
          <w:sz w:val="24"/>
          <w:szCs w:val="24"/>
        </w:rPr>
      </w:pPr>
      <w:r w:rsidRPr="00D32773">
        <w:rPr>
          <w:rStyle w:val="Strong"/>
          <w:sz w:val="24"/>
          <w:szCs w:val="24"/>
        </w:rPr>
        <w:t xml:space="preserve">           Чл. 14. </w:t>
      </w:r>
      <w:r w:rsidRPr="00D32773">
        <w:rPr>
          <w:color w:val="000000"/>
          <w:sz w:val="24"/>
          <w:szCs w:val="24"/>
        </w:rPr>
        <w:t xml:space="preserve">В жилищните сгради, в урегулираните поземлени имоти и дворове се забранява в часовете в интервала от 14.00 ч. до 16.00 ч. и от 22.00 ч. до 07.00 ч. </w:t>
      </w:r>
      <w:r w:rsidRPr="00D32773">
        <w:rPr>
          <w:snapToGrid w:val="0"/>
          <w:color w:val="000000"/>
          <w:sz w:val="24"/>
          <w:szCs w:val="24"/>
        </w:rPr>
        <w:t xml:space="preserve"> и през почивни и празнични дни от 23.00 до 9.00ч.:</w:t>
      </w:r>
      <w:r w:rsidRPr="00D32773">
        <w:rPr>
          <w:color w:val="000000"/>
          <w:sz w:val="24"/>
          <w:szCs w:val="24"/>
        </w:rPr>
        <w:t xml:space="preserve"> </w:t>
      </w:r>
    </w:p>
    <w:p w14:paraId="7068FDEB" w14:textId="77777777" w:rsidR="005E582B" w:rsidRPr="00D32773" w:rsidRDefault="005E582B" w:rsidP="005E582B">
      <w:pPr>
        <w:ind w:firstLine="708"/>
        <w:jc w:val="both"/>
        <w:rPr>
          <w:color w:val="000000"/>
          <w:sz w:val="24"/>
          <w:szCs w:val="24"/>
        </w:rPr>
      </w:pPr>
      <w:r w:rsidRPr="00D32773">
        <w:rPr>
          <w:rStyle w:val="Strong"/>
          <w:b w:val="0"/>
          <w:sz w:val="24"/>
          <w:szCs w:val="24"/>
        </w:rPr>
        <w:t>1.</w:t>
      </w:r>
      <w:r w:rsidRPr="00D32773">
        <w:rPr>
          <w:color w:val="000000"/>
          <w:sz w:val="24"/>
          <w:szCs w:val="24"/>
        </w:rPr>
        <w:t xml:space="preserve"> Извършването на строително-монтажни или ремонтни дейности, създаващи силен шум смущаващ обитателите на други жилища. </w:t>
      </w:r>
    </w:p>
    <w:p w14:paraId="06E20AEC" w14:textId="77777777" w:rsidR="005E582B" w:rsidRPr="00D32773" w:rsidRDefault="005E582B" w:rsidP="005E582B">
      <w:pPr>
        <w:ind w:firstLine="708"/>
        <w:jc w:val="both"/>
        <w:rPr>
          <w:color w:val="000000"/>
          <w:sz w:val="24"/>
          <w:szCs w:val="24"/>
        </w:rPr>
      </w:pPr>
      <w:r w:rsidRPr="00D32773">
        <w:rPr>
          <w:rStyle w:val="Strong"/>
          <w:b w:val="0"/>
          <w:sz w:val="24"/>
          <w:szCs w:val="24"/>
        </w:rPr>
        <w:t>2.</w:t>
      </w:r>
      <w:r w:rsidRPr="00D32773">
        <w:rPr>
          <w:color w:val="000000"/>
          <w:sz w:val="24"/>
          <w:szCs w:val="24"/>
        </w:rPr>
        <w:t xml:space="preserve"> Извършването на производствени или други дейности, нарушаващи спокойствието или застрашаващи безопасността на гражданите. </w:t>
      </w:r>
    </w:p>
    <w:p w14:paraId="28C9BE9A" w14:textId="77777777" w:rsidR="005E582B" w:rsidRDefault="005E582B" w:rsidP="005E582B">
      <w:pPr>
        <w:ind w:firstLine="708"/>
        <w:jc w:val="both"/>
        <w:rPr>
          <w:color w:val="000000"/>
          <w:sz w:val="24"/>
          <w:szCs w:val="24"/>
        </w:rPr>
      </w:pPr>
      <w:r w:rsidRPr="00D32773">
        <w:rPr>
          <w:rStyle w:val="Strong"/>
          <w:b w:val="0"/>
          <w:sz w:val="24"/>
          <w:szCs w:val="24"/>
        </w:rPr>
        <w:t>3.</w:t>
      </w:r>
      <w:r w:rsidRPr="00D32773">
        <w:rPr>
          <w:color w:val="000000"/>
          <w:sz w:val="24"/>
          <w:szCs w:val="24"/>
        </w:rPr>
        <w:t xml:space="preserve"> Използването на озвучителна техника с висока звукова мощност, репетициите на музикални състави и музикална преподавателска дейност без осигуряване на ефикасни обезшумителни мерки.</w:t>
      </w:r>
    </w:p>
    <w:p w14:paraId="24DC158E" w14:textId="77777777" w:rsidR="00AE43D8" w:rsidRPr="00D32773" w:rsidRDefault="00AE43D8" w:rsidP="005E582B">
      <w:pPr>
        <w:ind w:firstLine="708"/>
        <w:jc w:val="both"/>
        <w:rPr>
          <w:color w:val="000000"/>
          <w:sz w:val="24"/>
          <w:szCs w:val="24"/>
        </w:rPr>
      </w:pPr>
    </w:p>
    <w:p w14:paraId="5EA1DCA1" w14:textId="77777777" w:rsidR="005E582B" w:rsidRPr="00D32773" w:rsidRDefault="005E582B" w:rsidP="005E582B">
      <w:pPr>
        <w:ind w:firstLine="708"/>
        <w:jc w:val="both"/>
        <w:rPr>
          <w:color w:val="000000"/>
          <w:sz w:val="24"/>
          <w:szCs w:val="24"/>
        </w:rPr>
      </w:pPr>
      <w:r w:rsidRPr="00D32773">
        <w:rPr>
          <w:rStyle w:val="Strong"/>
          <w:sz w:val="24"/>
          <w:szCs w:val="24"/>
        </w:rPr>
        <w:t xml:space="preserve">Чл. 15. </w:t>
      </w:r>
      <w:r w:rsidRPr="00D32773">
        <w:rPr>
          <w:color w:val="000000"/>
          <w:sz w:val="24"/>
          <w:szCs w:val="24"/>
        </w:rPr>
        <w:t>Провеждането на празнични илюминации или използването на фойерверки, създаващи силен шум да се извършва от лицензирани фирми, като не се смущават обитателите на други жилища извън интервала от 08.00 ч. до 14.00 ч. и от 16.00 ч. до 22.00 ч., с изключение на дните на официалните празници или с разрешение от кмета на Община Елин Пелин за конкретното мероприятие, за което се информира РУП-Елин Пелин.</w:t>
      </w:r>
    </w:p>
    <w:p w14:paraId="0299FFA8" w14:textId="77777777" w:rsidR="005E582B" w:rsidRPr="00D32773" w:rsidRDefault="005E582B" w:rsidP="005E582B">
      <w:pPr>
        <w:ind w:firstLine="708"/>
        <w:jc w:val="both"/>
        <w:rPr>
          <w:color w:val="000000"/>
          <w:sz w:val="24"/>
          <w:szCs w:val="24"/>
        </w:rPr>
      </w:pPr>
    </w:p>
    <w:p w14:paraId="68F18A79" w14:textId="77777777" w:rsidR="005E582B" w:rsidRPr="00D32773" w:rsidRDefault="005E582B" w:rsidP="005E582B">
      <w:pPr>
        <w:ind w:firstLine="708"/>
        <w:jc w:val="both"/>
        <w:rPr>
          <w:color w:val="000000"/>
          <w:sz w:val="24"/>
          <w:szCs w:val="24"/>
        </w:rPr>
      </w:pPr>
      <w:r w:rsidRPr="00D32773">
        <w:rPr>
          <w:rStyle w:val="Strong"/>
          <w:sz w:val="24"/>
          <w:szCs w:val="24"/>
        </w:rPr>
        <w:t>Чл. 16.</w:t>
      </w:r>
      <w:r w:rsidRPr="00D32773">
        <w:rPr>
          <w:color w:val="000000"/>
          <w:sz w:val="24"/>
          <w:szCs w:val="24"/>
        </w:rPr>
        <w:t>   В жилищните сгради и в урегулираните поземлени имоти се забранява:</w:t>
      </w:r>
    </w:p>
    <w:p w14:paraId="155A37E0" w14:textId="77777777" w:rsidR="005E582B" w:rsidRPr="00D32773" w:rsidRDefault="005E582B" w:rsidP="005E582B">
      <w:pPr>
        <w:ind w:firstLine="708"/>
        <w:jc w:val="both"/>
        <w:rPr>
          <w:color w:val="000000"/>
          <w:sz w:val="24"/>
          <w:szCs w:val="24"/>
        </w:rPr>
      </w:pPr>
      <w:r w:rsidRPr="00D32773">
        <w:rPr>
          <w:rStyle w:val="Strong"/>
          <w:b w:val="0"/>
          <w:sz w:val="24"/>
          <w:szCs w:val="24"/>
        </w:rPr>
        <w:t>1.</w:t>
      </w:r>
      <w:r w:rsidRPr="00D32773">
        <w:rPr>
          <w:color w:val="000000"/>
          <w:sz w:val="24"/>
          <w:szCs w:val="24"/>
        </w:rPr>
        <w:t xml:space="preserve"> Отвеждането на дим и газове през прозорци и отвори в стени или по друг начин непредвиден за целта в техническата характеристика на сградите. </w:t>
      </w:r>
    </w:p>
    <w:p w14:paraId="411E56C7" w14:textId="77777777" w:rsidR="005E582B" w:rsidRPr="00D32773" w:rsidRDefault="005E582B" w:rsidP="005E582B">
      <w:pPr>
        <w:ind w:firstLine="708"/>
        <w:jc w:val="both"/>
        <w:rPr>
          <w:color w:val="000000"/>
          <w:sz w:val="24"/>
          <w:szCs w:val="24"/>
        </w:rPr>
      </w:pPr>
      <w:r w:rsidRPr="00D32773">
        <w:rPr>
          <w:rStyle w:val="Strong"/>
          <w:b w:val="0"/>
          <w:sz w:val="24"/>
          <w:szCs w:val="24"/>
        </w:rPr>
        <w:t>2.</w:t>
      </w:r>
      <w:r w:rsidRPr="00D32773">
        <w:rPr>
          <w:color w:val="000000"/>
          <w:sz w:val="24"/>
          <w:szCs w:val="24"/>
        </w:rPr>
        <w:t xml:space="preserve"> Използването на удължители за простиране на дрехи или др.извън пространството на вътрешни дворове.</w:t>
      </w:r>
    </w:p>
    <w:p w14:paraId="43F3F84B" w14:textId="77777777" w:rsidR="005E582B" w:rsidRPr="00D32773" w:rsidRDefault="005E582B" w:rsidP="005E582B">
      <w:pPr>
        <w:ind w:firstLine="708"/>
        <w:jc w:val="both"/>
        <w:rPr>
          <w:color w:val="000000"/>
          <w:sz w:val="24"/>
          <w:szCs w:val="24"/>
        </w:rPr>
      </w:pPr>
      <w:r w:rsidRPr="00D32773">
        <w:rPr>
          <w:rStyle w:val="Strong"/>
          <w:b w:val="0"/>
          <w:sz w:val="24"/>
          <w:szCs w:val="24"/>
        </w:rPr>
        <w:t>3.</w:t>
      </w:r>
      <w:r w:rsidRPr="00D32773">
        <w:rPr>
          <w:color w:val="000000"/>
          <w:sz w:val="24"/>
          <w:szCs w:val="24"/>
        </w:rPr>
        <w:t xml:space="preserve"> Използване на самоделни устройства за отопление, готвене или прехвърляне на течни и въздухообразни горими вещества.</w:t>
      </w:r>
    </w:p>
    <w:p w14:paraId="01893396" w14:textId="77777777" w:rsidR="005E582B" w:rsidRPr="00D32773" w:rsidRDefault="005E582B" w:rsidP="005E582B">
      <w:pPr>
        <w:ind w:firstLine="708"/>
        <w:jc w:val="both"/>
        <w:rPr>
          <w:color w:val="000000"/>
          <w:sz w:val="24"/>
          <w:szCs w:val="24"/>
        </w:rPr>
      </w:pPr>
      <w:r w:rsidRPr="00D32773">
        <w:rPr>
          <w:rStyle w:val="Strong"/>
          <w:b w:val="0"/>
          <w:sz w:val="24"/>
          <w:szCs w:val="24"/>
        </w:rPr>
        <w:lastRenderedPageBreak/>
        <w:t>4.</w:t>
      </w:r>
      <w:r w:rsidRPr="00D32773">
        <w:rPr>
          <w:rStyle w:val="Strong"/>
          <w:sz w:val="24"/>
          <w:szCs w:val="24"/>
        </w:rPr>
        <w:t xml:space="preserve"> </w:t>
      </w:r>
      <w:r w:rsidRPr="00D32773">
        <w:rPr>
          <w:color w:val="000000"/>
          <w:sz w:val="24"/>
          <w:szCs w:val="24"/>
        </w:rPr>
        <w:t>Изливане в канализацията или на други неразрешени за това места на химически агресивни, отровни, биологически вредни вещества и отпадъчни битово фекални води, ако същото не представлява престъпление.</w:t>
      </w:r>
    </w:p>
    <w:p w14:paraId="078CA8E9" w14:textId="77777777" w:rsidR="005E582B" w:rsidRPr="00D32773" w:rsidRDefault="005E582B" w:rsidP="005E582B">
      <w:pPr>
        <w:ind w:firstLine="708"/>
        <w:jc w:val="both"/>
        <w:rPr>
          <w:color w:val="000000"/>
          <w:sz w:val="24"/>
          <w:szCs w:val="24"/>
        </w:rPr>
      </w:pPr>
      <w:r w:rsidRPr="00D32773">
        <w:rPr>
          <w:rStyle w:val="Strong"/>
          <w:b w:val="0"/>
          <w:sz w:val="24"/>
          <w:szCs w:val="24"/>
        </w:rPr>
        <w:t>5.</w:t>
      </w:r>
      <w:r w:rsidRPr="00D32773">
        <w:rPr>
          <w:color w:val="000000"/>
          <w:sz w:val="24"/>
          <w:szCs w:val="24"/>
        </w:rPr>
        <w:t xml:space="preserve"> Поставянето на недобре закрепени предмети на балкони, прозорци или фасадите, застрашаващи сигурността и създаващи опасност за живота и здравето на гражданите.</w:t>
      </w:r>
    </w:p>
    <w:p w14:paraId="3A389497" w14:textId="77777777" w:rsidR="005E582B" w:rsidRPr="00D32773" w:rsidRDefault="005E582B" w:rsidP="005E582B">
      <w:pPr>
        <w:ind w:firstLine="708"/>
        <w:jc w:val="both"/>
        <w:rPr>
          <w:color w:val="000000"/>
          <w:sz w:val="24"/>
          <w:szCs w:val="24"/>
        </w:rPr>
      </w:pPr>
      <w:r w:rsidRPr="00D32773">
        <w:rPr>
          <w:rStyle w:val="Strong"/>
          <w:b w:val="0"/>
          <w:sz w:val="24"/>
          <w:szCs w:val="24"/>
        </w:rPr>
        <w:t>6.</w:t>
      </w:r>
      <w:r w:rsidRPr="00D32773">
        <w:rPr>
          <w:color w:val="000000"/>
          <w:sz w:val="24"/>
          <w:szCs w:val="24"/>
        </w:rPr>
        <w:t xml:space="preserve"> Изтупване, изтърсване, изхвърляне на отпадъци и/или изливане на вода и други течности от балконите и прозорците.</w:t>
      </w:r>
    </w:p>
    <w:p w14:paraId="27A92EB3" w14:textId="77777777" w:rsidR="005E582B" w:rsidRPr="00D32773" w:rsidRDefault="005E582B" w:rsidP="005E582B">
      <w:pPr>
        <w:ind w:firstLine="708"/>
        <w:jc w:val="both"/>
        <w:rPr>
          <w:color w:val="000000"/>
          <w:sz w:val="24"/>
          <w:szCs w:val="24"/>
        </w:rPr>
      </w:pPr>
    </w:p>
    <w:p w14:paraId="20714FE9" w14:textId="77777777" w:rsidR="005E582B" w:rsidRPr="00D32773" w:rsidRDefault="005E582B" w:rsidP="005E582B">
      <w:pPr>
        <w:ind w:firstLine="708"/>
        <w:jc w:val="both"/>
        <w:rPr>
          <w:color w:val="000000"/>
          <w:sz w:val="24"/>
          <w:szCs w:val="24"/>
        </w:rPr>
      </w:pPr>
      <w:r w:rsidRPr="00D32773">
        <w:rPr>
          <w:rStyle w:val="Strong"/>
          <w:sz w:val="24"/>
          <w:szCs w:val="24"/>
        </w:rPr>
        <w:t xml:space="preserve">Чл. 17. </w:t>
      </w:r>
      <w:r w:rsidRPr="00D32773">
        <w:rPr>
          <w:color w:val="000000"/>
          <w:sz w:val="24"/>
          <w:szCs w:val="24"/>
        </w:rPr>
        <w:t>Собствениците, наемателите или ползвателите на апартаменти или обекти в жилищни сгради, блокове, кооперации, административни сгради, обществени и здравни заведения и други, както и фирмите извършващи монтаж на климатични, вентилационни или отоплителни инсталации, са длъжни:</w:t>
      </w:r>
    </w:p>
    <w:p w14:paraId="3613710A" w14:textId="77777777" w:rsidR="005E582B" w:rsidRPr="00D32773" w:rsidRDefault="005E582B" w:rsidP="005E582B">
      <w:pPr>
        <w:ind w:firstLine="708"/>
        <w:jc w:val="both"/>
        <w:rPr>
          <w:color w:val="000000"/>
          <w:sz w:val="24"/>
          <w:szCs w:val="24"/>
        </w:rPr>
      </w:pPr>
      <w:r w:rsidRPr="00D32773">
        <w:rPr>
          <w:rStyle w:val="Strong"/>
          <w:b w:val="0"/>
          <w:sz w:val="24"/>
          <w:szCs w:val="24"/>
        </w:rPr>
        <w:t>1.</w:t>
      </w:r>
      <w:r w:rsidRPr="00D32773">
        <w:rPr>
          <w:b/>
          <w:color w:val="000000"/>
          <w:sz w:val="24"/>
          <w:szCs w:val="24"/>
        </w:rPr>
        <w:t xml:space="preserve"> </w:t>
      </w:r>
      <w:r w:rsidRPr="00D32773">
        <w:rPr>
          <w:color w:val="000000"/>
          <w:sz w:val="24"/>
          <w:szCs w:val="24"/>
        </w:rPr>
        <w:t>Да не допускат разполагането и/или експлоатацията на отоплителни, климатични и вентилационни инсталации – източници на шум с високо ниво на звуково налягане и вибрации в помещения с нормирано ниво на шума или в съседство до тях, установено с протокол от РЗИ.</w:t>
      </w:r>
    </w:p>
    <w:p w14:paraId="22E46CD8" w14:textId="77777777" w:rsidR="005E582B" w:rsidRPr="00D32773" w:rsidRDefault="005E582B" w:rsidP="005E582B">
      <w:pPr>
        <w:ind w:firstLine="708"/>
        <w:jc w:val="both"/>
        <w:rPr>
          <w:color w:val="000000"/>
          <w:sz w:val="24"/>
          <w:szCs w:val="24"/>
        </w:rPr>
      </w:pPr>
      <w:r w:rsidRPr="00D32773">
        <w:rPr>
          <w:rStyle w:val="Strong"/>
          <w:b w:val="0"/>
          <w:sz w:val="24"/>
          <w:szCs w:val="24"/>
        </w:rPr>
        <w:t>2.</w:t>
      </w:r>
      <w:r w:rsidRPr="00D32773">
        <w:rPr>
          <w:color w:val="000000"/>
          <w:sz w:val="24"/>
          <w:szCs w:val="24"/>
        </w:rPr>
        <w:t xml:space="preserve">  Да отведат кондензата, отделяща се от отоплителните и климатични системи, които са монтирани в жилищни блокове, кооперации, административни сгради, обществени и здравни заведения и други такива чрез съответни инсталации, така че да не се оттичат върху стълбища, подходи, проходи, тротоари и други площи за движение на граждани.</w:t>
      </w:r>
    </w:p>
    <w:p w14:paraId="303056A3" w14:textId="77777777" w:rsidR="005E582B" w:rsidRPr="00D32773" w:rsidRDefault="005E582B" w:rsidP="005E582B">
      <w:pPr>
        <w:ind w:firstLine="708"/>
        <w:jc w:val="both"/>
        <w:rPr>
          <w:color w:val="000000"/>
          <w:sz w:val="24"/>
          <w:szCs w:val="24"/>
        </w:rPr>
      </w:pPr>
    </w:p>
    <w:p w14:paraId="49787F95" w14:textId="77777777" w:rsidR="005E582B" w:rsidRPr="00D32773" w:rsidRDefault="005E582B" w:rsidP="005E582B">
      <w:pPr>
        <w:jc w:val="center"/>
        <w:outlineLvl w:val="0"/>
        <w:rPr>
          <w:rStyle w:val="Strong"/>
          <w:sz w:val="24"/>
          <w:szCs w:val="24"/>
        </w:rPr>
      </w:pPr>
      <w:bookmarkStart w:id="4" w:name="5"/>
      <w:bookmarkStart w:id="5" w:name="6"/>
      <w:bookmarkStart w:id="6" w:name="7"/>
      <w:bookmarkStart w:id="7" w:name="8"/>
      <w:bookmarkEnd w:id="4"/>
      <w:bookmarkEnd w:id="5"/>
      <w:bookmarkEnd w:id="6"/>
      <w:bookmarkEnd w:id="7"/>
      <w:r w:rsidRPr="00D32773">
        <w:rPr>
          <w:rStyle w:val="Strong"/>
          <w:sz w:val="24"/>
          <w:szCs w:val="24"/>
        </w:rPr>
        <w:t>Раздел VІ</w:t>
      </w:r>
    </w:p>
    <w:p w14:paraId="2EC36533" w14:textId="77777777" w:rsidR="005E582B" w:rsidRPr="00D32773" w:rsidRDefault="005E582B" w:rsidP="005E582B">
      <w:pPr>
        <w:jc w:val="center"/>
        <w:rPr>
          <w:rStyle w:val="Strong"/>
          <w:sz w:val="24"/>
          <w:szCs w:val="24"/>
        </w:rPr>
      </w:pPr>
      <w:r w:rsidRPr="00D32773">
        <w:rPr>
          <w:rStyle w:val="Strong"/>
          <w:sz w:val="24"/>
          <w:szCs w:val="24"/>
        </w:rPr>
        <w:t>ОСИГУРЯВАНЕ НА ОБЩЕСТВЕНИЯ РЕД</w:t>
      </w:r>
      <w:r w:rsidRPr="00D32773">
        <w:rPr>
          <w:color w:val="000000"/>
          <w:sz w:val="24"/>
          <w:szCs w:val="24"/>
        </w:rPr>
        <w:t xml:space="preserve"> </w:t>
      </w:r>
      <w:r w:rsidRPr="00D32773">
        <w:rPr>
          <w:rStyle w:val="Strong"/>
          <w:sz w:val="24"/>
          <w:szCs w:val="24"/>
        </w:rPr>
        <w:t>В ТЪРГОВСКОТО ОБСЛУЖВАНЕ</w:t>
      </w:r>
    </w:p>
    <w:p w14:paraId="190E28DA" w14:textId="77777777" w:rsidR="005E582B" w:rsidRPr="00D32773" w:rsidRDefault="005E582B" w:rsidP="005E582B">
      <w:pPr>
        <w:jc w:val="center"/>
        <w:rPr>
          <w:color w:val="000000"/>
          <w:sz w:val="24"/>
          <w:szCs w:val="24"/>
        </w:rPr>
      </w:pPr>
    </w:p>
    <w:p w14:paraId="4F41E612" w14:textId="77777777" w:rsidR="005E582B" w:rsidRPr="00D32773" w:rsidRDefault="005E582B" w:rsidP="005E582B">
      <w:pPr>
        <w:ind w:firstLine="708"/>
        <w:rPr>
          <w:color w:val="000000"/>
          <w:sz w:val="24"/>
          <w:szCs w:val="24"/>
        </w:rPr>
      </w:pPr>
      <w:r w:rsidRPr="00D32773">
        <w:rPr>
          <w:rStyle w:val="Strong"/>
          <w:sz w:val="24"/>
          <w:szCs w:val="24"/>
        </w:rPr>
        <w:t xml:space="preserve">Чл. 18. </w:t>
      </w:r>
      <w:r w:rsidRPr="00D32773">
        <w:rPr>
          <w:color w:val="000000"/>
          <w:sz w:val="24"/>
          <w:szCs w:val="24"/>
        </w:rPr>
        <w:t>На видно място на фасадата / витрината/ на търговския обект се поставя надпис на български език с фирмата на търговеца, вида и наименованието на обекта. На входа на обектите за търговия и услуги задължително се поставя надпис с информация за фирмата и седалището на търговеца, работното време, името и фамилията на лицето, отговорно за обекта.</w:t>
      </w:r>
    </w:p>
    <w:p w14:paraId="2E242731" w14:textId="77777777" w:rsidR="005E582B" w:rsidRPr="00D32773" w:rsidRDefault="005E582B" w:rsidP="005E582B">
      <w:pPr>
        <w:ind w:firstLine="708"/>
        <w:rPr>
          <w:color w:val="000000"/>
          <w:sz w:val="24"/>
          <w:szCs w:val="24"/>
        </w:rPr>
      </w:pPr>
    </w:p>
    <w:p w14:paraId="3C0056CC" w14:textId="77777777" w:rsidR="005E582B" w:rsidRDefault="005E582B" w:rsidP="005E582B">
      <w:pPr>
        <w:ind w:firstLine="708"/>
        <w:jc w:val="both"/>
        <w:rPr>
          <w:color w:val="000000"/>
          <w:sz w:val="24"/>
          <w:szCs w:val="24"/>
        </w:rPr>
      </w:pPr>
      <w:r w:rsidRPr="00D32773">
        <w:rPr>
          <w:rStyle w:val="Strong"/>
          <w:sz w:val="24"/>
          <w:szCs w:val="24"/>
        </w:rPr>
        <w:t xml:space="preserve">Чл. 19. </w:t>
      </w:r>
      <w:r w:rsidRPr="00D32773">
        <w:rPr>
          <w:color w:val="000000"/>
          <w:sz w:val="24"/>
          <w:szCs w:val="24"/>
        </w:rPr>
        <w:t>Работното време на обектите за търговия и услуги се определя със заповед на стопанисващия обекта, като се спазват изискванията за осигуряване на тишината и спокойствието на гражданите. Заповедта за определяне на работното време се издава при започване на дейността на обекта и заверено за вярност копие от нея се представя в общинска администрация в 30 дневен срок от издаването й.</w:t>
      </w:r>
    </w:p>
    <w:p w14:paraId="1A895162" w14:textId="77777777" w:rsidR="00AE43D8" w:rsidRPr="00D32773" w:rsidRDefault="00AE43D8" w:rsidP="005E582B">
      <w:pPr>
        <w:ind w:firstLine="708"/>
        <w:jc w:val="both"/>
        <w:rPr>
          <w:color w:val="000000"/>
          <w:sz w:val="24"/>
          <w:szCs w:val="24"/>
        </w:rPr>
      </w:pPr>
    </w:p>
    <w:p w14:paraId="740E9B56" w14:textId="77777777" w:rsidR="005E582B" w:rsidRPr="00D32773" w:rsidRDefault="005E582B" w:rsidP="005E582B">
      <w:pPr>
        <w:ind w:firstLine="709"/>
        <w:jc w:val="both"/>
        <w:rPr>
          <w:color w:val="000000"/>
          <w:sz w:val="24"/>
          <w:szCs w:val="24"/>
        </w:rPr>
      </w:pPr>
      <w:bookmarkStart w:id="8" w:name="9"/>
      <w:bookmarkEnd w:id="8"/>
      <w:r w:rsidRPr="00D32773">
        <w:rPr>
          <w:rStyle w:val="Strong"/>
          <w:sz w:val="24"/>
          <w:szCs w:val="24"/>
        </w:rPr>
        <w:t>Чл. 20. (1)</w:t>
      </w:r>
      <w:r w:rsidRPr="00D32773">
        <w:rPr>
          <w:color w:val="000000"/>
          <w:sz w:val="24"/>
          <w:szCs w:val="24"/>
        </w:rPr>
        <w:t xml:space="preserve"> Работното време на заведенията за хранене и развлечения се определя със заповед на стопанисващия обекта. Заповедта за определяне на работното време се издава при започване на дейността на обекта и заверено за вярност копие от нея се представя в общинска администрация в 30 дневен срок от издаването й.</w:t>
      </w:r>
    </w:p>
    <w:p w14:paraId="6F6A1A2A" w14:textId="77777777" w:rsidR="005E582B" w:rsidRPr="00D32773" w:rsidRDefault="005E582B" w:rsidP="005E582B">
      <w:pPr>
        <w:ind w:firstLine="709"/>
        <w:jc w:val="both"/>
        <w:rPr>
          <w:i/>
          <w:color w:val="000000"/>
          <w:sz w:val="24"/>
          <w:szCs w:val="24"/>
        </w:rPr>
      </w:pPr>
      <w:r w:rsidRPr="00D32773">
        <w:rPr>
          <w:rStyle w:val="Strong"/>
          <w:sz w:val="24"/>
          <w:szCs w:val="24"/>
        </w:rPr>
        <w:t xml:space="preserve">(2) </w:t>
      </w:r>
      <w:r w:rsidRPr="00D32773">
        <w:rPr>
          <w:color w:val="000000"/>
          <w:sz w:val="24"/>
          <w:szCs w:val="24"/>
        </w:rPr>
        <w:t>Работното време на заведенията за хранене и развлечения е както следва:</w:t>
      </w:r>
    </w:p>
    <w:p w14:paraId="547ABB10" w14:textId="77777777" w:rsidR="005E582B" w:rsidRPr="00D32773" w:rsidRDefault="005E582B" w:rsidP="005E582B">
      <w:pPr>
        <w:pStyle w:val="ListParagraph"/>
        <w:spacing w:after="0" w:line="240" w:lineRule="auto"/>
        <w:ind w:left="0" w:firstLine="709"/>
        <w:jc w:val="both"/>
        <w:rPr>
          <w:rFonts w:ascii="Times New Roman" w:hAnsi="Times New Roman"/>
          <w:color w:val="000000"/>
          <w:sz w:val="24"/>
          <w:szCs w:val="24"/>
        </w:rPr>
      </w:pPr>
      <w:r w:rsidRPr="00D32773">
        <w:rPr>
          <w:rFonts w:ascii="Times New Roman" w:hAnsi="Times New Roman"/>
          <w:color w:val="000000"/>
          <w:sz w:val="24"/>
          <w:szCs w:val="24"/>
        </w:rPr>
        <w:t>1. Заведения, посочени в т.І, ІІ, ІІІ и ІV на Приложение № 3 към чл. 17, ал. 1, т. 2 от Наредба за изискванията към местата за настаняване и заведенията за хранене и развлечения и за реда за определяне на категория, отказ, понижаване, спиране на действието и прекратяване на категорията– ресторанти, питейни заведения и кафе-сладкарници и барове, които са в самостоятелни сгради, могат да работят  от 06.00 часа до 01.00 часа.</w:t>
      </w:r>
    </w:p>
    <w:p w14:paraId="03672DC2" w14:textId="187CAD26" w:rsidR="005E582B" w:rsidRPr="00D32773" w:rsidRDefault="005E582B" w:rsidP="005E582B">
      <w:pPr>
        <w:pStyle w:val="ListParagraph"/>
        <w:spacing w:after="0" w:line="240" w:lineRule="auto"/>
        <w:ind w:left="0" w:firstLine="709"/>
        <w:jc w:val="both"/>
        <w:rPr>
          <w:rFonts w:ascii="Times New Roman" w:hAnsi="Times New Roman"/>
          <w:color w:val="000000"/>
          <w:sz w:val="24"/>
          <w:szCs w:val="24"/>
        </w:rPr>
      </w:pPr>
      <w:r w:rsidRPr="00D32773">
        <w:rPr>
          <w:rFonts w:ascii="Times New Roman" w:hAnsi="Times New Roman"/>
          <w:color w:val="000000"/>
          <w:sz w:val="24"/>
          <w:szCs w:val="24"/>
        </w:rPr>
        <w:t xml:space="preserve">2. Заведения, посочени в т.І,ІІ,ІІІ и ІV на Приложение №3 към чл. 17, ал. 1, т. 2 от Наредба за изискванията към местата за настаняване и заведенията за хранене и развлечения и </w:t>
      </w:r>
      <w:r w:rsidRPr="00D32773">
        <w:rPr>
          <w:rFonts w:ascii="Times New Roman" w:hAnsi="Times New Roman"/>
          <w:color w:val="000000"/>
          <w:sz w:val="24"/>
          <w:szCs w:val="24"/>
        </w:rPr>
        <w:lastRenderedPageBreak/>
        <w:t>за реда за определяне на категория, отказ, понижаване, спиране на действието и прекратяване на категорията – ресторанти, питейни заведения и кафе-сладкарници и барове, които се намират в етажна собственост, могат да работят 06.00 часа до 23.00 часа през периода от 01.05 до 15.09, след взето решение на общото събрание на етажната собственост и от 06.00 часа до 22.00 часа през останалата част на годината;</w:t>
      </w:r>
    </w:p>
    <w:p w14:paraId="28530FE5" w14:textId="77777777" w:rsidR="005E582B" w:rsidRPr="00D32773" w:rsidRDefault="005E582B" w:rsidP="005E582B">
      <w:pPr>
        <w:pStyle w:val="ListParagraph"/>
        <w:spacing w:after="0" w:line="240" w:lineRule="auto"/>
        <w:ind w:left="0" w:firstLine="709"/>
        <w:jc w:val="both"/>
        <w:rPr>
          <w:rFonts w:ascii="Times New Roman" w:hAnsi="Times New Roman"/>
          <w:color w:val="000000"/>
          <w:sz w:val="24"/>
          <w:szCs w:val="24"/>
        </w:rPr>
      </w:pPr>
      <w:r w:rsidRPr="00D32773">
        <w:rPr>
          <w:rFonts w:ascii="Times New Roman" w:hAnsi="Times New Roman"/>
          <w:color w:val="000000"/>
          <w:sz w:val="24"/>
          <w:szCs w:val="24"/>
        </w:rPr>
        <w:t>3. Масите за консумация, разположени в открити търговски площи към заведения, могат да работят от 06.00 часа до 23.00  часа през периода от  01.06 до 15.09. и от 06.00 часа до 22.00 часа през  останалата част на годината.</w:t>
      </w:r>
    </w:p>
    <w:p w14:paraId="1595824F" w14:textId="77777777" w:rsidR="005E582B" w:rsidRPr="00D32773" w:rsidRDefault="005E582B" w:rsidP="005E582B">
      <w:pPr>
        <w:ind w:firstLine="708"/>
        <w:jc w:val="both"/>
        <w:rPr>
          <w:color w:val="000000"/>
          <w:sz w:val="24"/>
          <w:szCs w:val="24"/>
        </w:rPr>
      </w:pPr>
    </w:p>
    <w:p w14:paraId="23B4DA6E" w14:textId="77777777" w:rsidR="005E582B" w:rsidRPr="00D32773" w:rsidRDefault="005E582B" w:rsidP="005E582B">
      <w:pPr>
        <w:ind w:firstLine="708"/>
        <w:jc w:val="both"/>
        <w:rPr>
          <w:color w:val="000000"/>
          <w:sz w:val="24"/>
          <w:szCs w:val="24"/>
        </w:rPr>
      </w:pPr>
      <w:r w:rsidRPr="00D32773">
        <w:rPr>
          <w:rStyle w:val="Strong"/>
          <w:sz w:val="24"/>
          <w:szCs w:val="24"/>
        </w:rPr>
        <w:t xml:space="preserve">Чл. 21. </w:t>
      </w:r>
      <w:r w:rsidRPr="00D32773">
        <w:rPr>
          <w:rStyle w:val="Strong"/>
          <w:b w:val="0"/>
          <w:sz w:val="24"/>
          <w:szCs w:val="24"/>
        </w:rPr>
        <w:t xml:space="preserve">(1) </w:t>
      </w:r>
      <w:r w:rsidRPr="00D32773">
        <w:rPr>
          <w:color w:val="000000"/>
          <w:sz w:val="24"/>
          <w:szCs w:val="24"/>
        </w:rPr>
        <w:t>Удължено работно време с до 1 час, по изключение могат да имат заведения за хранене и развлечения, които не се помещават, не граничат и не са в свързано строителство с жилищни сгради, както и тези, които не са на открити площадки в непосредствена близост до жилищни сгради. Стопанисващият обекта търговец представя в Общинска администрация следните документи:</w:t>
      </w:r>
    </w:p>
    <w:p w14:paraId="6C2C7D9B" w14:textId="77777777" w:rsidR="005E582B" w:rsidRPr="00D32773" w:rsidRDefault="005E582B" w:rsidP="005E582B">
      <w:pPr>
        <w:ind w:firstLine="708"/>
        <w:jc w:val="both"/>
        <w:rPr>
          <w:color w:val="000000"/>
          <w:sz w:val="24"/>
          <w:szCs w:val="24"/>
        </w:rPr>
      </w:pPr>
      <w:r w:rsidRPr="00D32773">
        <w:rPr>
          <w:color w:val="000000"/>
          <w:sz w:val="24"/>
          <w:szCs w:val="24"/>
        </w:rPr>
        <w:t>• Заявление за издаване на разрешение от Кмета на Община Елин Пелинза удължено работно време;</w:t>
      </w:r>
    </w:p>
    <w:p w14:paraId="01DBA6BD" w14:textId="77777777" w:rsidR="005E582B" w:rsidRPr="00D32773" w:rsidRDefault="005E582B" w:rsidP="005E582B">
      <w:pPr>
        <w:ind w:firstLine="708"/>
        <w:jc w:val="both"/>
        <w:rPr>
          <w:color w:val="000000"/>
          <w:sz w:val="24"/>
          <w:szCs w:val="24"/>
        </w:rPr>
      </w:pPr>
      <w:r w:rsidRPr="00D32773">
        <w:rPr>
          <w:color w:val="000000"/>
          <w:sz w:val="24"/>
          <w:szCs w:val="24"/>
        </w:rPr>
        <w:t>• Писмено становище на РЗИ - за съответствие на заведението с установените хигиенни и шумови изисквания;</w:t>
      </w:r>
    </w:p>
    <w:p w14:paraId="629844D9" w14:textId="77777777" w:rsidR="005E582B" w:rsidRPr="00D32773" w:rsidRDefault="005E582B" w:rsidP="005E582B">
      <w:pPr>
        <w:ind w:firstLine="708"/>
        <w:jc w:val="both"/>
        <w:rPr>
          <w:color w:val="000000"/>
          <w:sz w:val="24"/>
          <w:szCs w:val="24"/>
        </w:rPr>
      </w:pPr>
      <w:r w:rsidRPr="00D32773">
        <w:rPr>
          <w:color w:val="000000"/>
          <w:sz w:val="24"/>
          <w:szCs w:val="24"/>
        </w:rPr>
        <w:t>• Писмено становище на РСПБЗН - Елин Пелин- за съответствие на заведението с противопожарните изисквания;</w:t>
      </w:r>
      <w:r w:rsidRPr="00D32773" w:rsidDel="00935C48">
        <w:rPr>
          <w:color w:val="000000"/>
          <w:sz w:val="24"/>
          <w:szCs w:val="24"/>
          <w:lang w:val="ru-RU"/>
        </w:rPr>
        <w:t xml:space="preserve"> </w:t>
      </w:r>
    </w:p>
    <w:p w14:paraId="06962EC6" w14:textId="77777777" w:rsidR="005E582B" w:rsidRPr="00D32773" w:rsidRDefault="005E582B" w:rsidP="005E582B">
      <w:pPr>
        <w:ind w:firstLine="708"/>
        <w:jc w:val="both"/>
        <w:rPr>
          <w:color w:val="000000"/>
          <w:sz w:val="24"/>
          <w:szCs w:val="24"/>
        </w:rPr>
      </w:pPr>
      <w:r w:rsidRPr="00D32773">
        <w:rPr>
          <w:color w:val="000000"/>
          <w:sz w:val="24"/>
          <w:szCs w:val="24"/>
        </w:rPr>
        <w:t>• Правилник за вътрешния ред на обекта - с описани задължения на персонала, план за предотвратяване на нарушения на обществения ред, противопожарната безопастност, пропускателен режим и охрана на обекта;</w:t>
      </w:r>
    </w:p>
    <w:p w14:paraId="245DC738" w14:textId="77777777" w:rsidR="005E582B" w:rsidRPr="00D32773" w:rsidRDefault="005E582B" w:rsidP="005E582B">
      <w:pPr>
        <w:ind w:firstLine="708"/>
        <w:jc w:val="both"/>
        <w:rPr>
          <w:color w:val="000000"/>
          <w:sz w:val="24"/>
          <w:szCs w:val="24"/>
        </w:rPr>
      </w:pPr>
      <w:r w:rsidRPr="00D32773">
        <w:rPr>
          <w:rStyle w:val="Strong"/>
          <w:b w:val="0"/>
          <w:sz w:val="24"/>
          <w:szCs w:val="24"/>
        </w:rPr>
        <w:t>(2)</w:t>
      </w:r>
      <w:r w:rsidRPr="00D32773">
        <w:rPr>
          <w:rStyle w:val="Strong"/>
          <w:sz w:val="24"/>
          <w:szCs w:val="24"/>
        </w:rPr>
        <w:t xml:space="preserve"> </w:t>
      </w:r>
      <w:r w:rsidRPr="00D32773">
        <w:rPr>
          <w:color w:val="000000"/>
          <w:sz w:val="24"/>
          <w:szCs w:val="24"/>
        </w:rPr>
        <w:t>Удължено работно време не се разрешава за обекти, в които през последните три месеца е констатирано нарушение на обществения ред.</w:t>
      </w:r>
    </w:p>
    <w:p w14:paraId="3CB0716E" w14:textId="77777777" w:rsidR="005E582B" w:rsidRPr="00D32773" w:rsidRDefault="005E582B" w:rsidP="005E582B">
      <w:pPr>
        <w:ind w:firstLine="708"/>
        <w:jc w:val="both"/>
        <w:rPr>
          <w:color w:val="000000"/>
          <w:sz w:val="24"/>
          <w:szCs w:val="24"/>
        </w:rPr>
      </w:pPr>
      <w:r w:rsidRPr="00D32773">
        <w:rPr>
          <w:rStyle w:val="Strong"/>
          <w:b w:val="0"/>
          <w:sz w:val="24"/>
          <w:szCs w:val="24"/>
        </w:rPr>
        <w:t>(3)</w:t>
      </w:r>
      <w:r w:rsidRPr="00D32773">
        <w:rPr>
          <w:rStyle w:val="Strong"/>
          <w:sz w:val="24"/>
          <w:szCs w:val="24"/>
        </w:rPr>
        <w:t xml:space="preserve"> </w:t>
      </w:r>
      <w:r w:rsidRPr="00D32773">
        <w:rPr>
          <w:rStyle w:val="Strong"/>
          <w:b w:val="0"/>
          <w:sz w:val="24"/>
          <w:szCs w:val="24"/>
        </w:rPr>
        <w:t>За всяко подадено заявление</w:t>
      </w:r>
      <w:r w:rsidRPr="00D32773">
        <w:rPr>
          <w:rStyle w:val="Strong"/>
          <w:sz w:val="24"/>
          <w:szCs w:val="24"/>
        </w:rPr>
        <w:t xml:space="preserve"> </w:t>
      </w:r>
      <w:r w:rsidRPr="00D32773">
        <w:rPr>
          <w:rStyle w:val="Strong"/>
          <w:b w:val="0"/>
          <w:sz w:val="24"/>
          <w:szCs w:val="24"/>
        </w:rPr>
        <w:t xml:space="preserve">по ал.1 </w:t>
      </w:r>
      <w:r w:rsidRPr="00D32773">
        <w:rPr>
          <w:color w:val="000000"/>
          <w:sz w:val="24"/>
          <w:szCs w:val="24"/>
        </w:rPr>
        <w:t>Кметът на общината издава разрешение за удължено работно време. Основание за отказ за удължаване на работното време е липса на някой от документите по ал.1 или наличие на обстоятелствата по ал.2. Ново разрешение за удължено работно време може да се издаде след изтичане на не по-малко от три месеца.</w:t>
      </w:r>
    </w:p>
    <w:p w14:paraId="57FC6ABE" w14:textId="77777777" w:rsidR="005E582B" w:rsidRPr="00D32773" w:rsidRDefault="005E582B" w:rsidP="005E582B">
      <w:pPr>
        <w:ind w:firstLine="708"/>
        <w:jc w:val="both"/>
        <w:rPr>
          <w:color w:val="000000"/>
          <w:sz w:val="24"/>
          <w:szCs w:val="24"/>
        </w:rPr>
      </w:pPr>
      <w:r w:rsidRPr="00D32773">
        <w:rPr>
          <w:rStyle w:val="Strong"/>
          <w:b w:val="0"/>
          <w:sz w:val="24"/>
          <w:szCs w:val="24"/>
        </w:rPr>
        <w:t>(4)</w:t>
      </w:r>
      <w:r w:rsidRPr="00D32773">
        <w:rPr>
          <w:rStyle w:val="Strong"/>
          <w:sz w:val="24"/>
          <w:szCs w:val="24"/>
        </w:rPr>
        <w:t xml:space="preserve"> </w:t>
      </w:r>
      <w:r w:rsidRPr="00D32773">
        <w:rPr>
          <w:color w:val="000000"/>
          <w:sz w:val="24"/>
          <w:szCs w:val="24"/>
        </w:rPr>
        <w:t xml:space="preserve">При провеждане на тържества и при официални празници, работното време на заведенията за хранене и развлечения по изключение може да бъде удължено с до 2 часа, след представяне на молба от организатора, но не по- късно от 7 дни преди датата на тържеството. Разрешението за удължаване на работното време се издава от Кмета на общината, ако в предходните три месеца в заведението не са констатирани нарушения на обществения ред. </w:t>
      </w:r>
    </w:p>
    <w:p w14:paraId="0997D671" w14:textId="77777777" w:rsidR="005E582B" w:rsidRPr="00D32773" w:rsidRDefault="005E582B" w:rsidP="005E582B">
      <w:pPr>
        <w:ind w:firstLine="708"/>
        <w:jc w:val="both"/>
        <w:rPr>
          <w:color w:val="000000"/>
          <w:sz w:val="24"/>
          <w:szCs w:val="24"/>
        </w:rPr>
      </w:pPr>
      <w:r w:rsidRPr="00D32773">
        <w:rPr>
          <w:color w:val="000000"/>
          <w:sz w:val="24"/>
          <w:szCs w:val="24"/>
        </w:rPr>
        <w:t>(5) За така издаденото разрешение по ал.1 и ал. 4 се уведомява РУП-Елин Пелин.</w:t>
      </w:r>
    </w:p>
    <w:p w14:paraId="210A513E" w14:textId="77777777" w:rsidR="005E582B" w:rsidRPr="00D32773" w:rsidRDefault="005E582B" w:rsidP="005E582B">
      <w:pPr>
        <w:ind w:firstLine="708"/>
        <w:jc w:val="both"/>
        <w:rPr>
          <w:sz w:val="24"/>
          <w:szCs w:val="24"/>
        </w:rPr>
      </w:pPr>
    </w:p>
    <w:p w14:paraId="23DB8719" w14:textId="77777777" w:rsidR="005E582B" w:rsidRPr="00D32773" w:rsidRDefault="005E582B" w:rsidP="005E582B">
      <w:pPr>
        <w:ind w:firstLine="708"/>
        <w:jc w:val="both"/>
        <w:rPr>
          <w:sz w:val="24"/>
          <w:szCs w:val="24"/>
        </w:rPr>
      </w:pPr>
      <w:r w:rsidRPr="00D32773">
        <w:rPr>
          <w:rStyle w:val="Strong"/>
          <w:sz w:val="24"/>
          <w:szCs w:val="24"/>
        </w:rPr>
        <w:t xml:space="preserve">Чл. 22. </w:t>
      </w:r>
      <w:r w:rsidRPr="00D32773">
        <w:rPr>
          <w:sz w:val="24"/>
          <w:szCs w:val="24"/>
        </w:rPr>
        <w:t xml:space="preserve">В случаите по чл. 21 ал. 1 търговецът, стопанисващ обекта или организаторът по чл. 21 ал. 4 заплаща такса съгласно Наредбата за определянето и администрирането на местните такси и цени на услуги на територията на Община Елин Пелин. </w:t>
      </w:r>
    </w:p>
    <w:p w14:paraId="37DAA02D" w14:textId="77777777" w:rsidR="005E582B" w:rsidRPr="00D32773" w:rsidRDefault="005E582B" w:rsidP="005E582B">
      <w:pPr>
        <w:ind w:firstLine="708"/>
        <w:jc w:val="both"/>
        <w:rPr>
          <w:color w:val="FF0000"/>
          <w:sz w:val="24"/>
          <w:szCs w:val="24"/>
        </w:rPr>
      </w:pPr>
    </w:p>
    <w:p w14:paraId="593FACDF" w14:textId="77777777" w:rsidR="005E582B" w:rsidRPr="00D32773" w:rsidRDefault="005E582B" w:rsidP="005E582B">
      <w:pPr>
        <w:ind w:firstLine="708"/>
        <w:jc w:val="both"/>
        <w:rPr>
          <w:color w:val="000000"/>
          <w:sz w:val="24"/>
          <w:szCs w:val="24"/>
        </w:rPr>
      </w:pPr>
      <w:r w:rsidRPr="00D32773">
        <w:rPr>
          <w:rStyle w:val="Strong"/>
          <w:sz w:val="24"/>
          <w:szCs w:val="24"/>
        </w:rPr>
        <w:t xml:space="preserve">Чл. 23. </w:t>
      </w:r>
      <w:r w:rsidRPr="00D32773">
        <w:rPr>
          <w:rStyle w:val="apple-converted-space"/>
          <w:color w:val="000000"/>
          <w:sz w:val="24"/>
          <w:szCs w:val="24"/>
        </w:rPr>
        <w:t> </w:t>
      </w:r>
      <w:r w:rsidRPr="00D32773">
        <w:rPr>
          <w:color w:val="000000"/>
          <w:sz w:val="24"/>
          <w:szCs w:val="24"/>
        </w:rPr>
        <w:t>Забранява се:</w:t>
      </w:r>
    </w:p>
    <w:p w14:paraId="7AD7CEA2" w14:textId="77777777" w:rsidR="005E582B" w:rsidRPr="00D32773" w:rsidRDefault="005E582B" w:rsidP="005E582B">
      <w:pPr>
        <w:ind w:firstLine="708"/>
        <w:jc w:val="both"/>
        <w:rPr>
          <w:color w:val="000000"/>
          <w:sz w:val="24"/>
          <w:szCs w:val="24"/>
        </w:rPr>
      </w:pPr>
      <w:r w:rsidRPr="00D32773">
        <w:rPr>
          <w:color w:val="000000"/>
          <w:sz w:val="24"/>
          <w:szCs w:val="24"/>
        </w:rPr>
        <w:t>1. Продажбата и консумацията в търговските обекти на алкохолни напитки, тютюн и тютюневи изделия на малолетни и непълнолетни лица, както и допускането им в зали за хазартни игри.</w:t>
      </w:r>
    </w:p>
    <w:p w14:paraId="441F2512" w14:textId="77777777" w:rsidR="005E582B" w:rsidRPr="00D32773" w:rsidRDefault="005E582B" w:rsidP="005E582B">
      <w:pPr>
        <w:ind w:firstLine="708"/>
        <w:jc w:val="both"/>
        <w:rPr>
          <w:color w:val="000000"/>
          <w:sz w:val="24"/>
          <w:szCs w:val="24"/>
        </w:rPr>
      </w:pPr>
      <w:r w:rsidRPr="00D32773">
        <w:rPr>
          <w:color w:val="000000"/>
          <w:sz w:val="24"/>
          <w:szCs w:val="24"/>
        </w:rPr>
        <w:t>2. Продажбата и внасянето на алкохолни и енергийни напитки, тютюн и тютюневи изделия на територията на детски и учебни заведения.</w:t>
      </w:r>
    </w:p>
    <w:p w14:paraId="79DE0611" w14:textId="77777777" w:rsidR="005E582B" w:rsidRPr="00D32773" w:rsidRDefault="005E582B" w:rsidP="005E582B">
      <w:pPr>
        <w:ind w:firstLine="708"/>
        <w:jc w:val="both"/>
        <w:rPr>
          <w:color w:val="000000"/>
          <w:sz w:val="24"/>
          <w:szCs w:val="24"/>
        </w:rPr>
      </w:pPr>
      <w:r w:rsidRPr="00D32773">
        <w:rPr>
          <w:color w:val="000000"/>
          <w:sz w:val="24"/>
          <w:szCs w:val="24"/>
        </w:rPr>
        <w:lastRenderedPageBreak/>
        <w:t>3.  Допускането в търговските обекти, продажбата и сервирането на алкохол на клиенти в явно нетрезво състояние.</w:t>
      </w:r>
    </w:p>
    <w:p w14:paraId="559BB4E8" w14:textId="77777777" w:rsidR="005E582B" w:rsidRPr="00D32773" w:rsidRDefault="005E582B" w:rsidP="005E582B">
      <w:pPr>
        <w:ind w:firstLine="708"/>
        <w:jc w:val="both"/>
        <w:rPr>
          <w:color w:val="000000"/>
          <w:sz w:val="24"/>
          <w:szCs w:val="24"/>
        </w:rPr>
      </w:pPr>
      <w:r w:rsidRPr="00D32773">
        <w:rPr>
          <w:color w:val="000000"/>
          <w:sz w:val="24"/>
          <w:szCs w:val="24"/>
        </w:rPr>
        <w:t>4. Продажбата и разпространението на печатни издания, видеокасети, фотоматериали и други стоки с порнографско съдържание на малолетни и непълнолетни деца.</w:t>
      </w:r>
    </w:p>
    <w:p w14:paraId="51781680" w14:textId="77777777" w:rsidR="005E582B" w:rsidRPr="00D32773" w:rsidRDefault="005E582B" w:rsidP="005E582B">
      <w:pPr>
        <w:ind w:firstLine="708"/>
        <w:jc w:val="both"/>
        <w:rPr>
          <w:color w:val="000000"/>
          <w:sz w:val="24"/>
          <w:szCs w:val="24"/>
        </w:rPr>
      </w:pPr>
      <w:r w:rsidRPr="00D32773">
        <w:rPr>
          <w:color w:val="000000"/>
          <w:sz w:val="24"/>
          <w:szCs w:val="24"/>
        </w:rPr>
        <w:t>5.  Извършването на амбулантна търговия извън определените за целта пазари в гр. Елин Пелин, а в селата извън определените от кмета /кметския наместник места за извършване на такава дейност.</w:t>
      </w:r>
    </w:p>
    <w:p w14:paraId="07040DC3" w14:textId="77777777" w:rsidR="005E582B" w:rsidRPr="00D32773" w:rsidRDefault="005E582B" w:rsidP="005E582B">
      <w:pPr>
        <w:ind w:firstLine="708"/>
        <w:jc w:val="both"/>
        <w:rPr>
          <w:color w:val="000000"/>
          <w:sz w:val="24"/>
          <w:szCs w:val="24"/>
        </w:rPr>
      </w:pPr>
      <w:r w:rsidRPr="00D32773">
        <w:rPr>
          <w:color w:val="000000"/>
          <w:sz w:val="24"/>
          <w:szCs w:val="24"/>
        </w:rPr>
        <w:t>6. Изваждането на отпадъци от контейнерите за сметосъбиране и тяхното разхвърляне.</w:t>
      </w:r>
    </w:p>
    <w:p w14:paraId="41909C79" w14:textId="77777777" w:rsidR="005E582B" w:rsidRPr="00D32773" w:rsidRDefault="005E582B" w:rsidP="005E582B">
      <w:pPr>
        <w:ind w:firstLine="708"/>
        <w:jc w:val="both"/>
        <w:rPr>
          <w:color w:val="000000"/>
          <w:sz w:val="24"/>
          <w:szCs w:val="24"/>
        </w:rPr>
      </w:pPr>
      <w:r w:rsidRPr="00D32773">
        <w:rPr>
          <w:color w:val="000000"/>
          <w:sz w:val="24"/>
          <w:szCs w:val="24"/>
        </w:rPr>
        <w:t>7. Отглеждането и пашата на селскостопански животни в обществени озеленени площи на жилищните територии, в това число паркове, градини, улици, тротоари, улично озеленяване, извънселищно озеленяване и паркове, гробищни паркове, на територията на спортни обекти, в междублоковите пространства, в дворовете на заведения за болнична помощ, училища, детски градини и детски ясли, заведения за социални грижи.</w:t>
      </w:r>
    </w:p>
    <w:p w14:paraId="63CFB55B" w14:textId="77777777" w:rsidR="005E582B" w:rsidRPr="00D32773" w:rsidRDefault="005E582B" w:rsidP="005E582B">
      <w:pPr>
        <w:ind w:firstLine="708"/>
        <w:jc w:val="both"/>
        <w:rPr>
          <w:color w:val="000000"/>
          <w:sz w:val="24"/>
          <w:szCs w:val="24"/>
        </w:rPr>
      </w:pPr>
      <w:r w:rsidRPr="00D32773">
        <w:rPr>
          <w:color w:val="000000"/>
          <w:sz w:val="24"/>
          <w:szCs w:val="24"/>
        </w:rPr>
        <w:t>8. Ползването на общински терени за извършването на търговска и друга дейност на открито, без издадено разрешение по Наредбата за определянето и администрирането на местните такси и цени на услуги на територията на Община Елин Пелин.</w:t>
      </w:r>
    </w:p>
    <w:p w14:paraId="326D5760" w14:textId="77777777" w:rsidR="005E582B" w:rsidRPr="00D32773" w:rsidRDefault="005E582B" w:rsidP="005E582B">
      <w:pPr>
        <w:ind w:firstLine="708"/>
        <w:jc w:val="both"/>
        <w:rPr>
          <w:b/>
          <w:color w:val="000000"/>
          <w:sz w:val="24"/>
          <w:szCs w:val="24"/>
        </w:rPr>
      </w:pPr>
    </w:p>
    <w:p w14:paraId="27BDC642" w14:textId="77777777" w:rsidR="005E582B" w:rsidRPr="00D32773" w:rsidRDefault="005E582B" w:rsidP="005E582B">
      <w:pPr>
        <w:ind w:firstLine="708"/>
        <w:jc w:val="both"/>
        <w:rPr>
          <w:color w:val="000000"/>
          <w:sz w:val="24"/>
          <w:szCs w:val="24"/>
        </w:rPr>
      </w:pPr>
      <w:r w:rsidRPr="00D32773">
        <w:rPr>
          <w:rStyle w:val="Strong"/>
          <w:sz w:val="24"/>
          <w:szCs w:val="24"/>
        </w:rPr>
        <w:t xml:space="preserve">Чл. 24. </w:t>
      </w:r>
      <w:r w:rsidRPr="00D32773">
        <w:rPr>
          <w:color w:val="000000"/>
          <w:sz w:val="24"/>
          <w:szCs w:val="24"/>
        </w:rPr>
        <w:t>При извършване на строително-ремонтни дейности, налагащи прекъсване или ограничаване на водоснабдяването или снабдяването с електрическа енергия на населението, инвеститорът уведомява най-късно 48 (четиридесет и осем) часа предварително потребителите за времето и продължителността на прекъсване или ограничаване чрез съобщение в местни медии и по друг подходящ начин, освен ако действащото законодателство не изисква друг ред за уведомяване. При действия, предварително планирани, срокът за уведомяване на населението е най-късно 10 дни. Ако инвеститорът на строително-ремонтните дейности е държавно или общинско учреждение, съобщението се публикува задължително и в официалната интернет страница на Община Елин Пелин.</w:t>
      </w:r>
    </w:p>
    <w:p w14:paraId="366B9749" w14:textId="77777777" w:rsidR="005E582B" w:rsidRPr="00D32773" w:rsidRDefault="005E582B" w:rsidP="005E582B">
      <w:pPr>
        <w:ind w:firstLine="708"/>
        <w:jc w:val="both"/>
        <w:rPr>
          <w:sz w:val="24"/>
          <w:szCs w:val="24"/>
        </w:rPr>
      </w:pPr>
    </w:p>
    <w:p w14:paraId="5897A608" w14:textId="77777777" w:rsidR="005E582B" w:rsidRPr="00D32773" w:rsidRDefault="005E582B" w:rsidP="005E582B">
      <w:pPr>
        <w:ind w:firstLine="708"/>
        <w:jc w:val="both"/>
        <w:rPr>
          <w:sz w:val="24"/>
          <w:szCs w:val="24"/>
        </w:rPr>
      </w:pPr>
      <w:r w:rsidRPr="00D32773">
        <w:rPr>
          <w:rStyle w:val="Strong"/>
          <w:sz w:val="24"/>
          <w:szCs w:val="24"/>
        </w:rPr>
        <w:t xml:space="preserve">Чл. 25. </w:t>
      </w:r>
      <w:r w:rsidRPr="00D32773">
        <w:rPr>
          <w:rStyle w:val="Strong"/>
          <w:b w:val="0"/>
          <w:sz w:val="24"/>
          <w:szCs w:val="24"/>
        </w:rPr>
        <w:t xml:space="preserve">(1) </w:t>
      </w:r>
      <w:r w:rsidRPr="00D32773">
        <w:rPr>
          <w:sz w:val="24"/>
          <w:szCs w:val="24"/>
        </w:rPr>
        <w:t>За извършване на амбулантна търговска дейност и услуги в общински терени и ползване на такива терени за търговска дейност на открито, общината издава разрешение, съгласно Наредбата за определянето и администрирането на местните такси и цени на услуги на територията на Община Елин Пелин.</w:t>
      </w:r>
    </w:p>
    <w:p w14:paraId="4CC96AEE" w14:textId="77777777" w:rsidR="005E582B" w:rsidRPr="00D32773" w:rsidRDefault="005E582B" w:rsidP="005E582B">
      <w:pPr>
        <w:ind w:firstLine="708"/>
        <w:jc w:val="both"/>
        <w:rPr>
          <w:sz w:val="24"/>
          <w:szCs w:val="24"/>
        </w:rPr>
      </w:pPr>
      <w:r w:rsidRPr="00D32773">
        <w:rPr>
          <w:sz w:val="24"/>
          <w:szCs w:val="24"/>
        </w:rPr>
        <w:t>(2)</w:t>
      </w:r>
      <w:r w:rsidRPr="00D32773">
        <w:rPr>
          <w:b/>
          <w:sz w:val="24"/>
          <w:szCs w:val="24"/>
        </w:rPr>
        <w:t xml:space="preserve"> </w:t>
      </w:r>
      <w:r w:rsidRPr="00D32773">
        <w:rPr>
          <w:sz w:val="24"/>
          <w:szCs w:val="24"/>
        </w:rPr>
        <w:t>За извършване на дейност на открито по благотворително събиране на средства, Кметът на Общината издава разрешение.</w:t>
      </w:r>
    </w:p>
    <w:p w14:paraId="6618071F" w14:textId="77777777" w:rsidR="005E582B" w:rsidRPr="00D32773" w:rsidRDefault="005E582B" w:rsidP="005E582B">
      <w:pPr>
        <w:ind w:firstLine="708"/>
        <w:jc w:val="both"/>
        <w:rPr>
          <w:color w:val="000000"/>
          <w:sz w:val="24"/>
          <w:szCs w:val="24"/>
        </w:rPr>
      </w:pPr>
      <w:r w:rsidRPr="00D32773">
        <w:rPr>
          <w:color w:val="000000"/>
          <w:sz w:val="24"/>
          <w:szCs w:val="24"/>
        </w:rPr>
        <w:t>(3)</w:t>
      </w:r>
      <w:r w:rsidRPr="00D32773">
        <w:rPr>
          <w:b/>
          <w:color w:val="000000"/>
          <w:sz w:val="24"/>
          <w:szCs w:val="24"/>
        </w:rPr>
        <w:t xml:space="preserve"> </w:t>
      </w:r>
      <w:r w:rsidRPr="00D32773">
        <w:rPr>
          <w:color w:val="000000"/>
          <w:sz w:val="24"/>
          <w:szCs w:val="24"/>
        </w:rPr>
        <w:t>За издадените разрешения по ал.2, Община Елин Пелин уведомява РУП- Елин Пелин.</w:t>
      </w:r>
    </w:p>
    <w:p w14:paraId="42D62839" w14:textId="77777777" w:rsidR="005E582B" w:rsidRPr="00D32773" w:rsidRDefault="005E582B" w:rsidP="005E582B">
      <w:pPr>
        <w:ind w:firstLine="708"/>
        <w:jc w:val="both"/>
        <w:rPr>
          <w:color w:val="000000"/>
          <w:sz w:val="24"/>
          <w:szCs w:val="24"/>
        </w:rPr>
      </w:pPr>
      <w:r w:rsidRPr="00D32773">
        <w:rPr>
          <w:color w:val="000000"/>
          <w:sz w:val="24"/>
          <w:szCs w:val="24"/>
        </w:rPr>
        <w:t>(4) Всички лица, извършващи амбулантна или подобна търговия или услуги, след приключване на работа, са длъжни да приберат подвижните щандове и да почистят мястото, което са ползвали.</w:t>
      </w:r>
    </w:p>
    <w:p w14:paraId="2CD1E521" w14:textId="77777777" w:rsidR="005E582B" w:rsidRPr="00D32773" w:rsidRDefault="005E582B" w:rsidP="005E582B">
      <w:pPr>
        <w:ind w:firstLine="708"/>
        <w:jc w:val="both"/>
        <w:rPr>
          <w:b/>
          <w:color w:val="000000"/>
          <w:sz w:val="24"/>
          <w:szCs w:val="24"/>
        </w:rPr>
      </w:pPr>
    </w:p>
    <w:p w14:paraId="0B4FF557" w14:textId="32BC8130" w:rsidR="005E582B" w:rsidRPr="00D32773" w:rsidRDefault="005E582B" w:rsidP="005E582B">
      <w:pPr>
        <w:ind w:firstLine="708"/>
        <w:jc w:val="both"/>
        <w:rPr>
          <w:color w:val="000000"/>
          <w:sz w:val="24"/>
          <w:szCs w:val="24"/>
        </w:rPr>
      </w:pPr>
      <w:r w:rsidRPr="00D32773">
        <w:rPr>
          <w:rStyle w:val="Strong"/>
          <w:sz w:val="24"/>
          <w:szCs w:val="24"/>
        </w:rPr>
        <w:t xml:space="preserve">Чл. 26. </w:t>
      </w:r>
      <w:r w:rsidRPr="00D32773">
        <w:rPr>
          <w:color w:val="000000"/>
          <w:sz w:val="24"/>
          <w:szCs w:val="24"/>
        </w:rPr>
        <w:t xml:space="preserve"> Временни търговски щандове и базари могат да се разкриват при празници, панаири и други мероприятия с разрешение на кмета на </w:t>
      </w:r>
      <w:r w:rsidR="007D00EE">
        <w:rPr>
          <w:color w:val="000000"/>
          <w:sz w:val="24"/>
          <w:szCs w:val="24"/>
        </w:rPr>
        <w:t>О</w:t>
      </w:r>
      <w:r w:rsidRPr="00D32773">
        <w:rPr>
          <w:color w:val="000000"/>
          <w:sz w:val="24"/>
          <w:szCs w:val="24"/>
        </w:rPr>
        <w:t>бщината, след съгласуване с РУП-Елин Пелин и РСПБЗН-Елин Пелин.</w:t>
      </w:r>
    </w:p>
    <w:p w14:paraId="1583AF9F" w14:textId="77777777" w:rsidR="005E582B" w:rsidRPr="00D32773" w:rsidRDefault="005E582B" w:rsidP="005E582B">
      <w:pPr>
        <w:ind w:firstLine="708"/>
        <w:jc w:val="both"/>
        <w:rPr>
          <w:color w:val="000000"/>
          <w:sz w:val="24"/>
          <w:szCs w:val="24"/>
        </w:rPr>
      </w:pPr>
    </w:p>
    <w:p w14:paraId="77F53642" w14:textId="77777777" w:rsidR="005E582B" w:rsidRPr="00D32773" w:rsidRDefault="005E582B" w:rsidP="005E582B">
      <w:pPr>
        <w:ind w:firstLine="708"/>
        <w:jc w:val="both"/>
        <w:rPr>
          <w:color w:val="000000"/>
          <w:sz w:val="24"/>
          <w:szCs w:val="24"/>
        </w:rPr>
      </w:pPr>
      <w:r w:rsidRPr="00D32773">
        <w:rPr>
          <w:rStyle w:val="Strong"/>
          <w:sz w:val="24"/>
          <w:szCs w:val="24"/>
        </w:rPr>
        <w:t xml:space="preserve">Чл. 27. </w:t>
      </w:r>
      <w:r w:rsidRPr="00D32773">
        <w:rPr>
          <w:color w:val="000000"/>
          <w:sz w:val="24"/>
          <w:szCs w:val="24"/>
        </w:rPr>
        <w:t xml:space="preserve"> При извършване на търговска дейност по чл. 24, 25 и 26 в общински терени, таксите се заплащат в общината или кметствата и кметските наместничества за съответните населени места.</w:t>
      </w:r>
    </w:p>
    <w:p w14:paraId="152F7778" w14:textId="77777777" w:rsidR="005E582B" w:rsidRPr="00D32773" w:rsidRDefault="005E582B" w:rsidP="005E582B">
      <w:pPr>
        <w:ind w:firstLine="708"/>
        <w:jc w:val="both"/>
        <w:rPr>
          <w:color w:val="000000"/>
          <w:sz w:val="24"/>
          <w:szCs w:val="24"/>
        </w:rPr>
      </w:pPr>
    </w:p>
    <w:p w14:paraId="5906E2E0" w14:textId="12053A95" w:rsidR="005E582B" w:rsidRPr="00D32773" w:rsidRDefault="005E582B" w:rsidP="005E582B">
      <w:pPr>
        <w:shd w:val="clear" w:color="auto" w:fill="FFFFFF" w:themeFill="background1"/>
        <w:ind w:firstLine="708"/>
        <w:jc w:val="both"/>
        <w:rPr>
          <w:color w:val="000000"/>
          <w:sz w:val="24"/>
          <w:szCs w:val="24"/>
        </w:rPr>
      </w:pPr>
      <w:r w:rsidRPr="00D32773">
        <w:rPr>
          <w:rStyle w:val="Strong"/>
          <w:sz w:val="24"/>
          <w:szCs w:val="24"/>
        </w:rPr>
        <w:lastRenderedPageBreak/>
        <w:t xml:space="preserve">Чл. 28. </w:t>
      </w:r>
      <w:r w:rsidRPr="00D32773">
        <w:rPr>
          <w:color w:val="000000"/>
          <w:sz w:val="24"/>
          <w:szCs w:val="24"/>
        </w:rPr>
        <w:t xml:space="preserve">Кметът на </w:t>
      </w:r>
      <w:r w:rsidR="002D7909">
        <w:rPr>
          <w:color w:val="000000"/>
          <w:sz w:val="24"/>
          <w:szCs w:val="24"/>
        </w:rPr>
        <w:t>О</w:t>
      </w:r>
      <w:r w:rsidRPr="00D32773">
        <w:rPr>
          <w:color w:val="000000"/>
          <w:sz w:val="24"/>
          <w:szCs w:val="24"/>
        </w:rPr>
        <w:t>бщината отнема издаденото разрешение, когато общинският терен не се използва по предназначение, когато не се използва от лицето, на което е предоставен, при неспазване на посочените в него място и площ или когато обществени нужди налагат това.</w:t>
      </w:r>
    </w:p>
    <w:p w14:paraId="5BF66DBA" w14:textId="554406F7" w:rsidR="002D7909" w:rsidRPr="00D32773" w:rsidRDefault="005E582B" w:rsidP="005E582B">
      <w:pPr>
        <w:jc w:val="both"/>
        <w:rPr>
          <w:rStyle w:val="Strong"/>
          <w:sz w:val="24"/>
          <w:szCs w:val="24"/>
        </w:rPr>
      </w:pPr>
      <w:r w:rsidRPr="00D32773">
        <w:rPr>
          <w:rStyle w:val="Strong"/>
          <w:sz w:val="24"/>
          <w:szCs w:val="24"/>
        </w:rPr>
        <w:t xml:space="preserve">  </w:t>
      </w:r>
    </w:p>
    <w:p w14:paraId="7A17E980" w14:textId="77777777" w:rsidR="005E582B" w:rsidRPr="00D32773" w:rsidRDefault="005E582B" w:rsidP="005E582B">
      <w:pPr>
        <w:jc w:val="center"/>
        <w:outlineLvl w:val="0"/>
        <w:rPr>
          <w:rStyle w:val="Strong"/>
          <w:sz w:val="24"/>
          <w:szCs w:val="24"/>
        </w:rPr>
      </w:pPr>
      <w:r w:rsidRPr="00D32773">
        <w:rPr>
          <w:rStyle w:val="Strong"/>
          <w:sz w:val="24"/>
          <w:szCs w:val="24"/>
        </w:rPr>
        <w:t>Раздел VII</w:t>
      </w:r>
    </w:p>
    <w:p w14:paraId="0265CA91" w14:textId="77777777" w:rsidR="005E582B" w:rsidRPr="00D32773" w:rsidRDefault="005E582B" w:rsidP="005E582B">
      <w:pPr>
        <w:jc w:val="center"/>
        <w:rPr>
          <w:rStyle w:val="Strong"/>
          <w:sz w:val="24"/>
          <w:szCs w:val="24"/>
        </w:rPr>
      </w:pPr>
      <w:r w:rsidRPr="00D32773">
        <w:rPr>
          <w:rStyle w:val="Strong"/>
          <w:sz w:val="24"/>
          <w:szCs w:val="24"/>
        </w:rPr>
        <w:t>РЕД И УСЛОВИЯ ЗА ПРОВЕЖДАНЕ НА СЪБРАНИЯ,</w:t>
      </w:r>
      <w:r w:rsidRPr="00D32773">
        <w:rPr>
          <w:color w:val="000000"/>
          <w:sz w:val="24"/>
          <w:szCs w:val="24"/>
        </w:rPr>
        <w:br/>
      </w:r>
      <w:r w:rsidRPr="00D32773">
        <w:rPr>
          <w:rStyle w:val="Strong"/>
          <w:sz w:val="24"/>
          <w:szCs w:val="24"/>
        </w:rPr>
        <w:t>МИТИНГИ, МАНИФЕСТАЦИИ И ДРУГИ МАСОВИ ОБЩЕСТВЕНИ ПРОЯВИ</w:t>
      </w:r>
    </w:p>
    <w:p w14:paraId="1618C1EB" w14:textId="77777777" w:rsidR="005E582B" w:rsidRPr="00D32773" w:rsidRDefault="005E582B" w:rsidP="005E582B">
      <w:pPr>
        <w:jc w:val="both"/>
        <w:rPr>
          <w:color w:val="000000"/>
          <w:sz w:val="24"/>
          <w:szCs w:val="24"/>
        </w:rPr>
      </w:pPr>
    </w:p>
    <w:p w14:paraId="4ED4126A" w14:textId="14BB183F" w:rsidR="005E582B" w:rsidRPr="00D32773" w:rsidRDefault="005E582B" w:rsidP="005E582B">
      <w:pPr>
        <w:ind w:firstLine="708"/>
        <w:jc w:val="both"/>
        <w:rPr>
          <w:color w:val="000000"/>
          <w:sz w:val="24"/>
          <w:szCs w:val="24"/>
        </w:rPr>
      </w:pPr>
      <w:r w:rsidRPr="00D32773">
        <w:rPr>
          <w:rStyle w:val="Strong"/>
          <w:sz w:val="24"/>
          <w:szCs w:val="24"/>
        </w:rPr>
        <w:t>Чл. 29.</w:t>
      </w:r>
      <w:r w:rsidRPr="00D32773">
        <w:rPr>
          <w:color w:val="000000"/>
          <w:sz w:val="24"/>
          <w:szCs w:val="24"/>
        </w:rPr>
        <w:t xml:space="preserve"> За свикване на събрание или митинг на открито организаторите най-малко 72 часа преди началото му писмено уведомяват кмета на </w:t>
      </w:r>
      <w:r w:rsidR="00464FBE">
        <w:rPr>
          <w:color w:val="000000"/>
          <w:sz w:val="24"/>
          <w:szCs w:val="24"/>
        </w:rPr>
        <w:t>О</w:t>
      </w:r>
      <w:r w:rsidRPr="00D32773">
        <w:rPr>
          <w:color w:val="000000"/>
          <w:sz w:val="24"/>
          <w:szCs w:val="24"/>
        </w:rPr>
        <w:t xml:space="preserve">бщината, като посочват организатора, целта, мястото и времето на събранието или митинга и предполагаемия брой на участниците. </w:t>
      </w:r>
    </w:p>
    <w:p w14:paraId="2551D323" w14:textId="77777777" w:rsidR="005E582B" w:rsidRPr="00D32773" w:rsidRDefault="005E582B" w:rsidP="00464FBE">
      <w:pPr>
        <w:jc w:val="both"/>
        <w:rPr>
          <w:color w:val="000000"/>
          <w:sz w:val="24"/>
          <w:szCs w:val="24"/>
        </w:rPr>
      </w:pPr>
    </w:p>
    <w:p w14:paraId="4F1DB4FD" w14:textId="0CD9396A" w:rsidR="005E582B" w:rsidRPr="00D32773" w:rsidRDefault="005E582B" w:rsidP="005E582B">
      <w:pPr>
        <w:ind w:firstLine="708"/>
        <w:jc w:val="both"/>
        <w:rPr>
          <w:color w:val="000000"/>
          <w:sz w:val="24"/>
          <w:szCs w:val="24"/>
        </w:rPr>
      </w:pPr>
      <w:r w:rsidRPr="00D32773">
        <w:rPr>
          <w:rStyle w:val="Strong"/>
          <w:sz w:val="24"/>
          <w:szCs w:val="24"/>
        </w:rPr>
        <w:t>Чл. 3</w:t>
      </w:r>
      <w:r w:rsidR="00464FBE">
        <w:rPr>
          <w:rStyle w:val="Strong"/>
          <w:sz w:val="24"/>
          <w:szCs w:val="24"/>
        </w:rPr>
        <w:t>0</w:t>
      </w:r>
      <w:r w:rsidRPr="00D32773">
        <w:rPr>
          <w:rStyle w:val="Strong"/>
          <w:sz w:val="24"/>
          <w:szCs w:val="24"/>
        </w:rPr>
        <w:t>.</w:t>
      </w:r>
      <w:r w:rsidRPr="00D32773">
        <w:rPr>
          <w:color w:val="000000"/>
          <w:sz w:val="24"/>
          <w:szCs w:val="24"/>
        </w:rPr>
        <w:t xml:space="preserve"> Ако са постъпили уведомления за провеждане на обществени прояви от различни организатори за едно и също време, място, маршрут или с пресичащи се маршрути, кметът на общината съдейства за постигане на съгласие между организаторите. </w:t>
      </w:r>
    </w:p>
    <w:p w14:paraId="41B52E7E" w14:textId="77777777" w:rsidR="005E582B" w:rsidRPr="00D32773" w:rsidRDefault="005E582B" w:rsidP="005E582B">
      <w:pPr>
        <w:ind w:firstLine="708"/>
        <w:jc w:val="both"/>
        <w:rPr>
          <w:color w:val="000000"/>
          <w:sz w:val="24"/>
          <w:szCs w:val="24"/>
        </w:rPr>
      </w:pPr>
    </w:p>
    <w:p w14:paraId="5EC576C8" w14:textId="026107D2" w:rsidR="005E582B" w:rsidRPr="00D32773" w:rsidRDefault="005E582B" w:rsidP="005E582B">
      <w:pPr>
        <w:ind w:firstLine="708"/>
        <w:jc w:val="both"/>
        <w:rPr>
          <w:color w:val="000000"/>
          <w:sz w:val="24"/>
          <w:szCs w:val="24"/>
        </w:rPr>
      </w:pPr>
      <w:r w:rsidRPr="00D32773">
        <w:rPr>
          <w:rStyle w:val="Strong"/>
          <w:sz w:val="24"/>
          <w:szCs w:val="24"/>
        </w:rPr>
        <w:t xml:space="preserve">Чл. </w:t>
      </w:r>
      <w:r w:rsidR="00464FBE">
        <w:rPr>
          <w:rStyle w:val="Strong"/>
          <w:sz w:val="24"/>
          <w:szCs w:val="24"/>
        </w:rPr>
        <w:t>31</w:t>
      </w:r>
      <w:r w:rsidRPr="00D32773">
        <w:rPr>
          <w:rStyle w:val="Strong"/>
          <w:sz w:val="24"/>
          <w:szCs w:val="24"/>
        </w:rPr>
        <w:t>.</w:t>
      </w:r>
      <w:r w:rsidRPr="00D32773">
        <w:rPr>
          <w:color w:val="000000"/>
          <w:sz w:val="24"/>
          <w:szCs w:val="24"/>
        </w:rPr>
        <w:t xml:space="preserve"> Кметът на общината уведомява  органите на РУП-Елин Пелин да съдействат за нормалното протичане на обществената проява и да вземат на мерки за спазване на безопасността на движението и неговото отклоняване по друг маршрут, ако това се налага, за което своевременно уведомява населението по местните средства за масова информация. </w:t>
      </w:r>
    </w:p>
    <w:p w14:paraId="586ABCC8" w14:textId="77777777" w:rsidR="005E582B" w:rsidRPr="00D32773" w:rsidRDefault="005E582B" w:rsidP="005E582B">
      <w:pPr>
        <w:ind w:firstLine="708"/>
        <w:jc w:val="both"/>
        <w:rPr>
          <w:color w:val="000000"/>
          <w:sz w:val="24"/>
          <w:szCs w:val="24"/>
        </w:rPr>
      </w:pPr>
    </w:p>
    <w:p w14:paraId="11D9349A" w14:textId="2BE1BE1F" w:rsidR="005E582B" w:rsidRPr="00D32773" w:rsidRDefault="005E582B" w:rsidP="005E582B">
      <w:pPr>
        <w:ind w:firstLine="708"/>
        <w:jc w:val="both"/>
        <w:rPr>
          <w:color w:val="000000"/>
          <w:sz w:val="24"/>
          <w:szCs w:val="24"/>
        </w:rPr>
      </w:pPr>
      <w:r w:rsidRPr="00D32773">
        <w:rPr>
          <w:rStyle w:val="Strong"/>
          <w:sz w:val="24"/>
          <w:szCs w:val="24"/>
        </w:rPr>
        <w:t xml:space="preserve">Чл. </w:t>
      </w:r>
      <w:r w:rsidR="00464FBE">
        <w:rPr>
          <w:rStyle w:val="Strong"/>
          <w:sz w:val="24"/>
          <w:szCs w:val="24"/>
        </w:rPr>
        <w:t>32</w:t>
      </w:r>
      <w:r w:rsidRPr="00D32773">
        <w:rPr>
          <w:rStyle w:val="Strong"/>
          <w:sz w:val="24"/>
          <w:szCs w:val="24"/>
        </w:rPr>
        <w:t xml:space="preserve">. </w:t>
      </w:r>
      <w:r w:rsidRPr="00D32773">
        <w:rPr>
          <w:rStyle w:val="Strong"/>
          <w:b w:val="0"/>
          <w:sz w:val="24"/>
          <w:szCs w:val="24"/>
        </w:rPr>
        <w:t>(1)</w:t>
      </w:r>
      <w:r w:rsidRPr="00D32773">
        <w:rPr>
          <w:color w:val="000000"/>
          <w:sz w:val="24"/>
          <w:szCs w:val="24"/>
        </w:rPr>
        <w:t xml:space="preserve"> Препис от акта за забрана на обществената проява се издава на основание Закона за събранията, митингите и манифестациите в определените от същия закон срокове се изпраща от общината в РУП-Елин Пелин за изпълнение. </w:t>
      </w:r>
    </w:p>
    <w:p w14:paraId="54C3B9A8" w14:textId="77777777" w:rsidR="005E582B" w:rsidRPr="00D32773" w:rsidRDefault="005E582B" w:rsidP="005E582B">
      <w:pPr>
        <w:ind w:firstLine="708"/>
        <w:jc w:val="both"/>
        <w:rPr>
          <w:color w:val="000000"/>
          <w:sz w:val="24"/>
          <w:szCs w:val="24"/>
        </w:rPr>
      </w:pPr>
      <w:r w:rsidRPr="00D32773">
        <w:rPr>
          <w:rStyle w:val="Strong"/>
          <w:b w:val="0"/>
          <w:sz w:val="24"/>
          <w:szCs w:val="24"/>
        </w:rPr>
        <w:t>(2)</w:t>
      </w:r>
      <w:r w:rsidRPr="00D32773">
        <w:rPr>
          <w:color w:val="000000"/>
          <w:sz w:val="24"/>
          <w:szCs w:val="24"/>
        </w:rPr>
        <w:t xml:space="preserve"> РУП-Елин Пелин привежда в изпълнение акта за забрана на обществената проява съгласно предходната алинея или писменото разпореждане на Кмета на общината за прекратяването й, когато не е организирана или не се провежда при условията и по реда, установени от Закона за събранията, митингите и манифестациите. </w:t>
      </w:r>
    </w:p>
    <w:p w14:paraId="28937B50" w14:textId="77777777" w:rsidR="005E582B" w:rsidRPr="00D32773" w:rsidRDefault="005E582B" w:rsidP="005E582B">
      <w:pPr>
        <w:jc w:val="both"/>
        <w:rPr>
          <w:color w:val="000000"/>
          <w:sz w:val="24"/>
          <w:szCs w:val="24"/>
        </w:rPr>
      </w:pPr>
    </w:p>
    <w:p w14:paraId="3CEE6DDA" w14:textId="2062062F" w:rsidR="005E582B" w:rsidRPr="00D32773" w:rsidRDefault="005E582B" w:rsidP="005E582B">
      <w:pPr>
        <w:ind w:firstLine="708"/>
        <w:jc w:val="both"/>
        <w:rPr>
          <w:color w:val="000000"/>
          <w:sz w:val="24"/>
          <w:szCs w:val="24"/>
        </w:rPr>
      </w:pPr>
      <w:r w:rsidRPr="00D32773">
        <w:rPr>
          <w:rStyle w:val="Strong"/>
          <w:sz w:val="24"/>
          <w:szCs w:val="24"/>
        </w:rPr>
        <w:t xml:space="preserve">Чл. </w:t>
      </w:r>
      <w:r w:rsidR="00464FBE">
        <w:rPr>
          <w:rStyle w:val="Strong"/>
          <w:sz w:val="24"/>
          <w:szCs w:val="24"/>
        </w:rPr>
        <w:t>33</w:t>
      </w:r>
      <w:r w:rsidRPr="00D32773">
        <w:rPr>
          <w:rStyle w:val="Strong"/>
          <w:sz w:val="24"/>
          <w:szCs w:val="24"/>
        </w:rPr>
        <w:t xml:space="preserve">. </w:t>
      </w:r>
      <w:r w:rsidRPr="00D32773">
        <w:rPr>
          <w:rStyle w:val="Strong"/>
          <w:b w:val="0"/>
          <w:sz w:val="24"/>
          <w:szCs w:val="24"/>
        </w:rPr>
        <w:t>(1)</w:t>
      </w:r>
      <w:r w:rsidRPr="00D32773">
        <w:rPr>
          <w:color w:val="000000"/>
          <w:sz w:val="24"/>
          <w:szCs w:val="24"/>
        </w:rPr>
        <w:t xml:space="preserve"> Организаторите на обществени прояви на открито се задължават: </w:t>
      </w:r>
    </w:p>
    <w:p w14:paraId="21F90A1B" w14:textId="77777777" w:rsidR="005E582B" w:rsidRPr="00D32773" w:rsidRDefault="005E582B" w:rsidP="005E582B">
      <w:pPr>
        <w:numPr>
          <w:ilvl w:val="0"/>
          <w:numId w:val="8"/>
        </w:numPr>
        <w:jc w:val="both"/>
        <w:rPr>
          <w:color w:val="000000"/>
          <w:sz w:val="24"/>
          <w:szCs w:val="24"/>
        </w:rPr>
      </w:pPr>
      <w:r w:rsidRPr="00D32773">
        <w:rPr>
          <w:color w:val="000000"/>
          <w:sz w:val="24"/>
          <w:szCs w:val="24"/>
        </w:rPr>
        <w:t xml:space="preserve">Да не допускат нарушаване правата и свободите на гражданите; </w:t>
      </w:r>
    </w:p>
    <w:p w14:paraId="6A057357" w14:textId="77777777" w:rsidR="005E582B" w:rsidRPr="00D32773" w:rsidRDefault="005E582B" w:rsidP="005E582B">
      <w:pPr>
        <w:numPr>
          <w:ilvl w:val="0"/>
          <w:numId w:val="8"/>
        </w:numPr>
        <w:jc w:val="both"/>
        <w:rPr>
          <w:color w:val="000000"/>
          <w:sz w:val="24"/>
          <w:szCs w:val="24"/>
        </w:rPr>
      </w:pPr>
      <w:r w:rsidRPr="00D32773">
        <w:rPr>
          <w:color w:val="000000"/>
          <w:sz w:val="24"/>
          <w:szCs w:val="24"/>
        </w:rPr>
        <w:t xml:space="preserve">Да осигуряват спазването на обществения ред; </w:t>
      </w:r>
    </w:p>
    <w:p w14:paraId="6E26C005" w14:textId="77777777" w:rsidR="005E582B" w:rsidRPr="00D32773" w:rsidRDefault="005E582B" w:rsidP="005E582B">
      <w:pPr>
        <w:numPr>
          <w:ilvl w:val="0"/>
          <w:numId w:val="8"/>
        </w:numPr>
        <w:jc w:val="both"/>
        <w:rPr>
          <w:color w:val="000000"/>
          <w:sz w:val="24"/>
          <w:szCs w:val="24"/>
        </w:rPr>
      </w:pPr>
      <w:r w:rsidRPr="00D32773">
        <w:rPr>
          <w:color w:val="000000"/>
          <w:sz w:val="24"/>
          <w:szCs w:val="24"/>
        </w:rPr>
        <w:t xml:space="preserve">Да осигуряват опазването на частната и публична собственост; </w:t>
      </w:r>
    </w:p>
    <w:p w14:paraId="5FA183D7" w14:textId="77777777" w:rsidR="005E582B" w:rsidRPr="00D32773" w:rsidRDefault="005E582B" w:rsidP="005E582B">
      <w:pPr>
        <w:numPr>
          <w:ilvl w:val="0"/>
          <w:numId w:val="8"/>
        </w:numPr>
        <w:jc w:val="both"/>
        <w:rPr>
          <w:color w:val="000000"/>
          <w:sz w:val="24"/>
          <w:szCs w:val="24"/>
        </w:rPr>
      </w:pPr>
      <w:r w:rsidRPr="00D32773">
        <w:rPr>
          <w:color w:val="000000"/>
          <w:sz w:val="24"/>
          <w:szCs w:val="24"/>
        </w:rPr>
        <w:t xml:space="preserve">Да не допускат замърсяване на мястото и по маршрута на провежданата проява; </w:t>
      </w:r>
    </w:p>
    <w:p w14:paraId="524BAB0B" w14:textId="77777777" w:rsidR="005E582B" w:rsidRPr="00D32773" w:rsidRDefault="005E582B" w:rsidP="005E582B">
      <w:pPr>
        <w:numPr>
          <w:ilvl w:val="0"/>
          <w:numId w:val="8"/>
        </w:numPr>
        <w:jc w:val="both"/>
        <w:rPr>
          <w:color w:val="000000"/>
          <w:sz w:val="24"/>
          <w:szCs w:val="24"/>
        </w:rPr>
      </w:pPr>
      <w:r w:rsidRPr="00D32773">
        <w:rPr>
          <w:color w:val="000000"/>
          <w:sz w:val="24"/>
          <w:szCs w:val="24"/>
        </w:rPr>
        <w:t xml:space="preserve">Да не допуска повреждане на тревни площи и друга растителност; </w:t>
      </w:r>
    </w:p>
    <w:p w14:paraId="42E00936" w14:textId="77777777" w:rsidR="00464FBE" w:rsidRDefault="005E582B" w:rsidP="00464FBE">
      <w:pPr>
        <w:numPr>
          <w:ilvl w:val="0"/>
          <w:numId w:val="8"/>
        </w:numPr>
        <w:jc w:val="both"/>
        <w:rPr>
          <w:color w:val="000000"/>
          <w:sz w:val="24"/>
          <w:szCs w:val="24"/>
        </w:rPr>
      </w:pPr>
      <w:r w:rsidRPr="00D32773">
        <w:rPr>
          <w:color w:val="000000"/>
          <w:sz w:val="24"/>
          <w:szCs w:val="24"/>
        </w:rPr>
        <w:t xml:space="preserve">Да съгласуват провеждането на проявите по време и място с Кмета на общината, като задължително трябва да притежават неговото писмено разрешение; </w:t>
      </w:r>
    </w:p>
    <w:p w14:paraId="01735E02" w14:textId="201E3B92" w:rsidR="005E582B" w:rsidRPr="00464FBE" w:rsidRDefault="005E582B" w:rsidP="00464FBE">
      <w:pPr>
        <w:numPr>
          <w:ilvl w:val="0"/>
          <w:numId w:val="8"/>
        </w:numPr>
        <w:jc w:val="both"/>
        <w:rPr>
          <w:color w:val="000000"/>
          <w:sz w:val="24"/>
          <w:szCs w:val="24"/>
        </w:rPr>
      </w:pPr>
      <w:r w:rsidRPr="00464FBE">
        <w:rPr>
          <w:color w:val="000000"/>
          <w:sz w:val="24"/>
          <w:szCs w:val="24"/>
        </w:rPr>
        <w:t xml:space="preserve">Да не се допускат в близост до и на мястото на провеждане на проявата лица, носещи оръжие, други общоопасни вещества, наркотични и /или други упойващи вещества, взривоопасни, огнеопасни и задимяващи средства, както да не допускат внасянето на предмети, създаващи опасност за здравето и живота на гражданите, като вериги, боксове, палки и други подобни; </w:t>
      </w:r>
    </w:p>
    <w:p w14:paraId="41EA289A" w14:textId="77777777" w:rsidR="005E582B" w:rsidRPr="00D32773" w:rsidRDefault="005E582B" w:rsidP="005E582B">
      <w:pPr>
        <w:numPr>
          <w:ilvl w:val="0"/>
          <w:numId w:val="8"/>
        </w:numPr>
        <w:jc w:val="both"/>
        <w:rPr>
          <w:color w:val="000000"/>
          <w:sz w:val="24"/>
          <w:szCs w:val="24"/>
        </w:rPr>
      </w:pPr>
      <w:r w:rsidRPr="00D32773">
        <w:rPr>
          <w:color w:val="000000"/>
          <w:sz w:val="24"/>
          <w:szCs w:val="24"/>
        </w:rPr>
        <w:t>Да не допускат присъствието на лица във видимо нетрезво състояние и/ или под влиянието на наркотични и упойващи вещества;</w:t>
      </w:r>
    </w:p>
    <w:p w14:paraId="65B66D51" w14:textId="77777777" w:rsidR="005E582B" w:rsidRPr="00D32773" w:rsidRDefault="005E582B" w:rsidP="005E582B">
      <w:pPr>
        <w:ind w:firstLine="708"/>
        <w:jc w:val="both"/>
        <w:rPr>
          <w:color w:val="000000"/>
          <w:sz w:val="24"/>
          <w:szCs w:val="24"/>
        </w:rPr>
      </w:pPr>
      <w:r w:rsidRPr="00D32773">
        <w:rPr>
          <w:rStyle w:val="Strong"/>
          <w:b w:val="0"/>
          <w:sz w:val="24"/>
          <w:szCs w:val="24"/>
        </w:rPr>
        <w:t>(3)</w:t>
      </w:r>
      <w:r w:rsidRPr="00D32773">
        <w:rPr>
          <w:color w:val="000000"/>
          <w:sz w:val="24"/>
          <w:szCs w:val="24"/>
        </w:rPr>
        <w:t xml:space="preserve"> В изключителни случаи и при условията на чл. 12 от Закона за събранията, митингите и манифестациите, Кметът на Община Елин Пелин може да забрани или да спре провеждането на обществената проява. </w:t>
      </w:r>
    </w:p>
    <w:p w14:paraId="07EBCF2E" w14:textId="77777777" w:rsidR="005E582B" w:rsidRDefault="005E582B" w:rsidP="00CA0BA4">
      <w:pPr>
        <w:outlineLvl w:val="0"/>
        <w:rPr>
          <w:rStyle w:val="Strong"/>
          <w:sz w:val="24"/>
          <w:szCs w:val="24"/>
        </w:rPr>
      </w:pPr>
      <w:bookmarkStart w:id="9" w:name="10"/>
      <w:bookmarkEnd w:id="9"/>
    </w:p>
    <w:p w14:paraId="2AB33335" w14:textId="77777777" w:rsidR="00464FBE" w:rsidRPr="00D32773" w:rsidRDefault="00464FBE" w:rsidP="005E582B">
      <w:pPr>
        <w:jc w:val="center"/>
        <w:outlineLvl w:val="0"/>
        <w:rPr>
          <w:rStyle w:val="Strong"/>
          <w:sz w:val="24"/>
          <w:szCs w:val="24"/>
        </w:rPr>
      </w:pPr>
    </w:p>
    <w:p w14:paraId="7C77BFB8" w14:textId="77777777" w:rsidR="005E582B" w:rsidRPr="00D32773" w:rsidRDefault="005E582B" w:rsidP="005E582B">
      <w:pPr>
        <w:jc w:val="center"/>
        <w:outlineLvl w:val="0"/>
        <w:rPr>
          <w:rStyle w:val="Strong"/>
          <w:sz w:val="24"/>
          <w:szCs w:val="24"/>
        </w:rPr>
      </w:pPr>
      <w:r w:rsidRPr="00D32773">
        <w:rPr>
          <w:rStyle w:val="Strong"/>
          <w:sz w:val="24"/>
          <w:szCs w:val="24"/>
        </w:rPr>
        <w:t>Раздел VIII</w:t>
      </w:r>
    </w:p>
    <w:p w14:paraId="1902F5E6" w14:textId="77777777" w:rsidR="005E582B" w:rsidRPr="00D32773" w:rsidRDefault="005E582B" w:rsidP="005E582B">
      <w:pPr>
        <w:jc w:val="center"/>
        <w:rPr>
          <w:rStyle w:val="Strong"/>
          <w:sz w:val="24"/>
          <w:szCs w:val="24"/>
        </w:rPr>
      </w:pPr>
      <w:r w:rsidRPr="00D32773">
        <w:rPr>
          <w:rStyle w:val="Strong"/>
          <w:sz w:val="24"/>
          <w:szCs w:val="24"/>
        </w:rPr>
        <w:t>УСЛОВИЯ И РЕД ЗА ОСЪЩЕСТВЯВЯНЕ</w:t>
      </w:r>
      <w:r w:rsidRPr="00D32773">
        <w:rPr>
          <w:color w:val="000000"/>
          <w:sz w:val="24"/>
          <w:szCs w:val="24"/>
        </w:rPr>
        <w:t xml:space="preserve"> </w:t>
      </w:r>
      <w:r w:rsidRPr="00D32773">
        <w:rPr>
          <w:rStyle w:val="Strong"/>
          <w:sz w:val="24"/>
          <w:szCs w:val="24"/>
        </w:rPr>
        <w:t>НА СПЕЦИАЛИЗИРАНА ЗАКРИЛА НА ДЕЦА</w:t>
      </w:r>
    </w:p>
    <w:p w14:paraId="21A03C5E" w14:textId="77777777" w:rsidR="005E582B" w:rsidRPr="00D32773" w:rsidRDefault="005E582B" w:rsidP="005E582B">
      <w:pPr>
        <w:jc w:val="center"/>
        <w:rPr>
          <w:color w:val="000000"/>
          <w:sz w:val="24"/>
          <w:szCs w:val="24"/>
        </w:rPr>
      </w:pPr>
    </w:p>
    <w:p w14:paraId="1B38A463" w14:textId="77777777" w:rsidR="005E582B" w:rsidRPr="00D32773" w:rsidRDefault="005E582B" w:rsidP="005E582B">
      <w:pPr>
        <w:ind w:firstLine="708"/>
        <w:jc w:val="both"/>
        <w:rPr>
          <w:color w:val="000000"/>
          <w:sz w:val="24"/>
          <w:szCs w:val="24"/>
        </w:rPr>
      </w:pPr>
      <w:r w:rsidRPr="00D32773">
        <w:rPr>
          <w:rStyle w:val="Strong"/>
          <w:sz w:val="24"/>
          <w:szCs w:val="24"/>
        </w:rPr>
        <w:t>Чл. 36.</w:t>
      </w:r>
      <w:r w:rsidRPr="00D32773">
        <w:rPr>
          <w:rStyle w:val="Strong"/>
          <w:b w:val="0"/>
          <w:sz w:val="24"/>
          <w:szCs w:val="24"/>
        </w:rPr>
        <w:t xml:space="preserve">(1) </w:t>
      </w:r>
      <w:r w:rsidRPr="00D32773">
        <w:rPr>
          <w:color w:val="000000"/>
          <w:sz w:val="24"/>
          <w:szCs w:val="24"/>
        </w:rPr>
        <w:t>Собствениците или ползвателите на заведения за хра</w:t>
      </w:r>
      <w:r w:rsidRPr="00D32773">
        <w:rPr>
          <w:color w:val="000000"/>
          <w:sz w:val="24"/>
          <w:szCs w:val="24"/>
        </w:rPr>
        <w:softHyphen/>
        <w:t>не</w:t>
      </w:r>
      <w:r w:rsidRPr="00D32773">
        <w:rPr>
          <w:color w:val="000000"/>
          <w:sz w:val="24"/>
          <w:szCs w:val="24"/>
        </w:rPr>
        <w:softHyphen/>
        <w:t>не и развлечения; кина и театри и др.определят конкретните усло</w:t>
      </w:r>
      <w:r w:rsidRPr="00D32773">
        <w:rPr>
          <w:color w:val="000000"/>
          <w:sz w:val="24"/>
          <w:szCs w:val="24"/>
        </w:rPr>
        <w:softHyphen/>
        <w:t>вия за достъп на деца в тях, доколкото</w:t>
      </w:r>
      <w:r w:rsidRPr="00D32773">
        <w:rPr>
          <w:color w:val="000000"/>
          <w:sz w:val="24"/>
          <w:szCs w:val="24"/>
          <w:lang w:val="ru-RU"/>
        </w:rPr>
        <w:t xml:space="preserve"> </w:t>
      </w:r>
      <w:r w:rsidRPr="00D32773">
        <w:rPr>
          <w:color w:val="000000"/>
          <w:sz w:val="24"/>
          <w:szCs w:val="24"/>
        </w:rPr>
        <w:t>това</w:t>
      </w:r>
      <w:r w:rsidRPr="00D32773">
        <w:rPr>
          <w:color w:val="000000"/>
          <w:sz w:val="24"/>
          <w:szCs w:val="24"/>
          <w:lang w:val="ru-RU"/>
        </w:rPr>
        <w:t xml:space="preserve"> </w:t>
      </w:r>
      <w:r w:rsidRPr="00D32773">
        <w:rPr>
          <w:color w:val="000000"/>
          <w:sz w:val="24"/>
          <w:szCs w:val="24"/>
        </w:rPr>
        <w:t>не противоречи на императивни норми на действащото законодателство</w:t>
      </w:r>
      <w:r w:rsidRPr="00D32773">
        <w:rPr>
          <w:color w:val="000000"/>
          <w:sz w:val="24"/>
          <w:szCs w:val="24"/>
          <w:lang w:val="ru-RU"/>
        </w:rPr>
        <w:t xml:space="preserve"> </w:t>
      </w:r>
      <w:r w:rsidRPr="00D32773">
        <w:rPr>
          <w:color w:val="000000"/>
          <w:sz w:val="24"/>
          <w:szCs w:val="24"/>
        </w:rPr>
        <w:t>и контролират тяхното изпълнение в съответствие с целта на специализираната закрила.</w:t>
      </w:r>
    </w:p>
    <w:p w14:paraId="67073351" w14:textId="77777777" w:rsidR="005E582B" w:rsidRPr="00D32773" w:rsidRDefault="005E582B" w:rsidP="005E582B">
      <w:pPr>
        <w:ind w:firstLine="708"/>
        <w:jc w:val="both"/>
        <w:rPr>
          <w:color w:val="000000"/>
          <w:sz w:val="24"/>
          <w:szCs w:val="24"/>
        </w:rPr>
      </w:pPr>
      <w:r w:rsidRPr="00D32773">
        <w:rPr>
          <w:rStyle w:val="Strong"/>
          <w:b w:val="0"/>
          <w:sz w:val="24"/>
          <w:szCs w:val="24"/>
        </w:rPr>
        <w:t>(2)</w:t>
      </w:r>
      <w:r w:rsidRPr="00D32773">
        <w:rPr>
          <w:color w:val="000000"/>
          <w:sz w:val="24"/>
          <w:szCs w:val="24"/>
        </w:rPr>
        <w:t xml:space="preserve"> Условията по ал. 1 се конкретизират съобразно броя на децата, спецификата на обекта или вида на проявата.</w:t>
      </w:r>
    </w:p>
    <w:p w14:paraId="1A48A3F6" w14:textId="77777777" w:rsidR="005E582B" w:rsidRPr="00D32773" w:rsidRDefault="005E582B" w:rsidP="005E582B">
      <w:pPr>
        <w:ind w:firstLine="708"/>
        <w:jc w:val="both"/>
        <w:rPr>
          <w:color w:val="000000"/>
          <w:sz w:val="24"/>
          <w:szCs w:val="24"/>
        </w:rPr>
      </w:pPr>
      <w:r w:rsidRPr="00D32773">
        <w:rPr>
          <w:rStyle w:val="Strong"/>
          <w:b w:val="0"/>
          <w:sz w:val="24"/>
          <w:szCs w:val="24"/>
        </w:rPr>
        <w:t>(3)</w:t>
      </w:r>
      <w:r w:rsidRPr="00D32773">
        <w:rPr>
          <w:color w:val="000000"/>
          <w:sz w:val="24"/>
          <w:szCs w:val="24"/>
        </w:rPr>
        <w:t xml:space="preserve"> Информация за максималния капацитет на обекта и за условията по ал. 1 . се поставя трайно и на видно за клиентите място.</w:t>
      </w:r>
    </w:p>
    <w:p w14:paraId="6FC6DFAB" w14:textId="77777777" w:rsidR="005E582B" w:rsidRPr="00D32773" w:rsidRDefault="005E582B" w:rsidP="005E582B">
      <w:pPr>
        <w:ind w:firstLine="708"/>
        <w:jc w:val="both"/>
        <w:rPr>
          <w:color w:val="000000"/>
          <w:sz w:val="24"/>
          <w:szCs w:val="24"/>
        </w:rPr>
      </w:pPr>
      <w:r w:rsidRPr="00D32773">
        <w:rPr>
          <w:color w:val="000000"/>
          <w:sz w:val="24"/>
          <w:szCs w:val="24"/>
        </w:rPr>
        <w:t>(4) Забранява се изграждане на детски площадки на открито и в закрити помещения без  издадено разрешение за строеж по реда на ЗУТ и при спазване изискванията на Наредба № 1 от 2009 г. за условията и реда за устройство и безопасността на площадките за игра.</w:t>
      </w:r>
    </w:p>
    <w:p w14:paraId="3B7F9204" w14:textId="77777777" w:rsidR="005E582B" w:rsidRPr="00D32773" w:rsidRDefault="005E582B" w:rsidP="005E582B">
      <w:pPr>
        <w:ind w:firstLine="708"/>
        <w:jc w:val="both"/>
        <w:rPr>
          <w:color w:val="000000"/>
          <w:sz w:val="24"/>
          <w:szCs w:val="24"/>
        </w:rPr>
      </w:pPr>
    </w:p>
    <w:p w14:paraId="281176B3" w14:textId="77777777" w:rsidR="005E582B" w:rsidRPr="00D32773" w:rsidRDefault="005E582B" w:rsidP="005E582B">
      <w:pPr>
        <w:ind w:firstLine="708"/>
        <w:jc w:val="both"/>
        <w:rPr>
          <w:color w:val="000000"/>
          <w:sz w:val="24"/>
          <w:szCs w:val="24"/>
        </w:rPr>
      </w:pPr>
      <w:r w:rsidRPr="00D32773">
        <w:rPr>
          <w:rStyle w:val="Strong"/>
          <w:sz w:val="24"/>
          <w:szCs w:val="24"/>
        </w:rPr>
        <w:t xml:space="preserve">Чл. 37. </w:t>
      </w:r>
      <w:r w:rsidRPr="00D32773">
        <w:rPr>
          <w:color w:val="000000"/>
          <w:sz w:val="24"/>
          <w:szCs w:val="24"/>
        </w:rPr>
        <w:t>Лицата по чл. 36, ал. 1, чиито обекти се посещават от деца, пред</w:t>
      </w:r>
      <w:r w:rsidRPr="00D32773">
        <w:rPr>
          <w:color w:val="000000"/>
          <w:sz w:val="24"/>
          <w:szCs w:val="24"/>
        </w:rPr>
        <w:softHyphen/>
        <w:t>прие</w:t>
      </w:r>
      <w:r w:rsidRPr="00D32773">
        <w:rPr>
          <w:color w:val="000000"/>
          <w:sz w:val="24"/>
          <w:szCs w:val="24"/>
        </w:rPr>
        <w:softHyphen/>
        <w:t>мат необходимите действия за осигуряване на безопасността на децата и недопускане на инциденти, като:</w:t>
      </w:r>
    </w:p>
    <w:p w14:paraId="4103834D" w14:textId="37C03C97" w:rsidR="005E582B" w:rsidRPr="00D32773" w:rsidRDefault="005E582B" w:rsidP="005E582B">
      <w:pPr>
        <w:ind w:firstLine="708"/>
        <w:jc w:val="both"/>
        <w:rPr>
          <w:color w:val="000000"/>
          <w:sz w:val="24"/>
          <w:szCs w:val="24"/>
        </w:rPr>
      </w:pPr>
      <w:r w:rsidRPr="00D32773">
        <w:rPr>
          <w:color w:val="000000"/>
          <w:sz w:val="24"/>
          <w:szCs w:val="24"/>
        </w:rPr>
        <w:t>1. Преведат съществуващите детски площадки съгласно изискванията на § 3 от ПЗР на Наредба №1 от 12.01.2009 г. за условията и реда за устройството и безопасността на площадките за игра;</w:t>
      </w:r>
    </w:p>
    <w:p w14:paraId="3ED0E562" w14:textId="77777777" w:rsidR="005E582B" w:rsidRPr="00D32773" w:rsidRDefault="005E582B" w:rsidP="005E582B">
      <w:pPr>
        <w:ind w:firstLine="708"/>
        <w:jc w:val="both"/>
        <w:rPr>
          <w:color w:val="000000"/>
          <w:sz w:val="24"/>
          <w:szCs w:val="24"/>
        </w:rPr>
      </w:pPr>
      <w:r w:rsidRPr="00D32773">
        <w:rPr>
          <w:color w:val="000000"/>
          <w:sz w:val="24"/>
          <w:szCs w:val="24"/>
        </w:rPr>
        <w:t>2. Не допускат превишаване на максималния капацитет от посетители (клиенти) на обекта;</w:t>
      </w:r>
    </w:p>
    <w:p w14:paraId="6EFCB438" w14:textId="77777777" w:rsidR="005E582B" w:rsidRPr="00D32773" w:rsidRDefault="005E582B" w:rsidP="005E582B">
      <w:pPr>
        <w:ind w:firstLine="708"/>
        <w:jc w:val="both"/>
        <w:rPr>
          <w:color w:val="000000"/>
          <w:sz w:val="24"/>
          <w:szCs w:val="24"/>
        </w:rPr>
      </w:pPr>
      <w:r w:rsidRPr="00D32773">
        <w:rPr>
          <w:color w:val="000000"/>
          <w:sz w:val="24"/>
          <w:szCs w:val="24"/>
        </w:rPr>
        <w:t>3. Осигурят достатъчно на брой и с необходимата пропускателна способност аварийни изходи на обекта и безпрепятствен достъп до тях;</w:t>
      </w:r>
    </w:p>
    <w:p w14:paraId="6F9ABD74" w14:textId="77777777" w:rsidR="005E582B" w:rsidRPr="00D32773" w:rsidRDefault="005E582B" w:rsidP="005E582B">
      <w:pPr>
        <w:ind w:firstLine="708"/>
        <w:jc w:val="both"/>
        <w:rPr>
          <w:color w:val="000000"/>
          <w:sz w:val="24"/>
          <w:szCs w:val="24"/>
        </w:rPr>
      </w:pPr>
      <w:r w:rsidRPr="00D32773">
        <w:rPr>
          <w:color w:val="000000"/>
          <w:sz w:val="24"/>
          <w:szCs w:val="24"/>
        </w:rPr>
        <w:t>4. Организират и контролират пропускателния режим;</w:t>
      </w:r>
    </w:p>
    <w:p w14:paraId="1E6307C0" w14:textId="77777777" w:rsidR="005E582B" w:rsidRPr="00D32773" w:rsidRDefault="005E582B" w:rsidP="005E582B">
      <w:pPr>
        <w:ind w:firstLine="708"/>
        <w:jc w:val="both"/>
        <w:rPr>
          <w:color w:val="000000"/>
          <w:sz w:val="24"/>
          <w:szCs w:val="24"/>
        </w:rPr>
      </w:pPr>
      <w:r w:rsidRPr="00D32773">
        <w:rPr>
          <w:color w:val="000000"/>
          <w:sz w:val="24"/>
          <w:szCs w:val="24"/>
        </w:rPr>
        <w:t>5. Не допускат в обекта:</w:t>
      </w:r>
    </w:p>
    <w:p w14:paraId="582D06EC" w14:textId="77777777" w:rsidR="005E582B" w:rsidRPr="00D32773" w:rsidRDefault="005E582B" w:rsidP="005E582B">
      <w:pPr>
        <w:ind w:firstLine="708"/>
        <w:jc w:val="both"/>
        <w:rPr>
          <w:color w:val="000000"/>
          <w:sz w:val="24"/>
          <w:szCs w:val="24"/>
        </w:rPr>
      </w:pPr>
      <w:r w:rsidRPr="00D32773">
        <w:rPr>
          <w:color w:val="000000"/>
          <w:sz w:val="24"/>
          <w:szCs w:val="24"/>
        </w:rPr>
        <w:t>а. лица, които носят оръжие или други общо опасни средства,  наркотични или други упойващи вещества;</w:t>
      </w:r>
    </w:p>
    <w:p w14:paraId="526F7216" w14:textId="77777777" w:rsidR="005E582B" w:rsidRPr="00D32773" w:rsidRDefault="005E582B" w:rsidP="005E582B">
      <w:pPr>
        <w:jc w:val="both"/>
        <w:rPr>
          <w:color w:val="000000"/>
          <w:sz w:val="24"/>
          <w:szCs w:val="24"/>
        </w:rPr>
      </w:pPr>
      <w:r w:rsidRPr="00D32773">
        <w:rPr>
          <w:color w:val="000000"/>
          <w:sz w:val="24"/>
          <w:szCs w:val="24"/>
        </w:rPr>
        <w:t xml:space="preserve">           б. лица във видимо нетрезво състояние или под влияние на други упойващи вещества.</w:t>
      </w:r>
    </w:p>
    <w:p w14:paraId="1878947B" w14:textId="77777777" w:rsidR="005E582B" w:rsidRPr="00D32773" w:rsidRDefault="005E582B" w:rsidP="005E582B">
      <w:pPr>
        <w:jc w:val="both"/>
        <w:rPr>
          <w:color w:val="000000"/>
          <w:sz w:val="24"/>
          <w:szCs w:val="24"/>
        </w:rPr>
      </w:pPr>
    </w:p>
    <w:p w14:paraId="64E4E808" w14:textId="77777777" w:rsidR="005E582B" w:rsidRPr="00D32773" w:rsidRDefault="005E582B" w:rsidP="005E582B">
      <w:pPr>
        <w:ind w:firstLine="708"/>
        <w:jc w:val="both"/>
        <w:rPr>
          <w:color w:val="000000"/>
          <w:sz w:val="24"/>
          <w:szCs w:val="24"/>
        </w:rPr>
      </w:pPr>
      <w:r w:rsidRPr="00D32773">
        <w:rPr>
          <w:rStyle w:val="Strong"/>
          <w:sz w:val="24"/>
          <w:szCs w:val="24"/>
        </w:rPr>
        <w:t>Чл. 38.</w:t>
      </w:r>
      <w:r w:rsidRPr="00D32773">
        <w:rPr>
          <w:color w:val="000000"/>
          <w:sz w:val="24"/>
          <w:szCs w:val="24"/>
        </w:rPr>
        <w:t xml:space="preserve"> Лицата, които провеждат масови организирани прояви за деца на обществени места, са длъжни да осигуряват реда и безопасността преди, по време и след провеждането им, като:</w:t>
      </w:r>
    </w:p>
    <w:p w14:paraId="3CA66155" w14:textId="77777777" w:rsidR="005E582B" w:rsidRPr="00D32773" w:rsidRDefault="005E582B" w:rsidP="005E582B">
      <w:pPr>
        <w:ind w:firstLine="708"/>
        <w:jc w:val="both"/>
        <w:rPr>
          <w:color w:val="000000"/>
          <w:sz w:val="24"/>
          <w:szCs w:val="24"/>
        </w:rPr>
      </w:pPr>
      <w:r w:rsidRPr="00D32773">
        <w:rPr>
          <w:b/>
          <w:color w:val="000000"/>
          <w:sz w:val="24"/>
          <w:szCs w:val="24"/>
        </w:rPr>
        <w:t>1.</w:t>
      </w:r>
      <w:r w:rsidRPr="00D32773">
        <w:rPr>
          <w:color w:val="000000"/>
          <w:sz w:val="24"/>
          <w:szCs w:val="24"/>
        </w:rPr>
        <w:t xml:space="preserve"> Уведомяват началника на РУП-Елин Пелин, но не по-късно от 48 часа преди обявения начален час на проявата, като посочват и времетраенето й;</w:t>
      </w:r>
    </w:p>
    <w:p w14:paraId="55F0DF55" w14:textId="77777777" w:rsidR="005E582B" w:rsidRPr="00D32773" w:rsidRDefault="005E582B" w:rsidP="005E582B">
      <w:pPr>
        <w:ind w:firstLine="708"/>
        <w:jc w:val="both"/>
        <w:rPr>
          <w:color w:val="000000"/>
          <w:sz w:val="24"/>
          <w:szCs w:val="24"/>
        </w:rPr>
      </w:pPr>
      <w:r w:rsidRPr="00D32773">
        <w:rPr>
          <w:b/>
          <w:color w:val="000000"/>
          <w:sz w:val="24"/>
          <w:szCs w:val="24"/>
        </w:rPr>
        <w:t>2.</w:t>
      </w:r>
      <w:r w:rsidRPr="00D32773">
        <w:rPr>
          <w:color w:val="000000"/>
          <w:sz w:val="24"/>
          <w:szCs w:val="24"/>
        </w:rPr>
        <w:t xml:space="preserve"> Осигуряват охрана, медицинско обслужване, а при необходимост и транспорт;</w:t>
      </w:r>
    </w:p>
    <w:p w14:paraId="14B49779" w14:textId="77777777" w:rsidR="005E582B" w:rsidRPr="00D32773" w:rsidRDefault="005E582B" w:rsidP="005E582B">
      <w:pPr>
        <w:ind w:firstLine="708"/>
        <w:jc w:val="both"/>
        <w:rPr>
          <w:color w:val="000000"/>
          <w:sz w:val="24"/>
          <w:szCs w:val="24"/>
        </w:rPr>
      </w:pPr>
      <w:r w:rsidRPr="00D32773">
        <w:rPr>
          <w:b/>
          <w:color w:val="000000"/>
          <w:sz w:val="24"/>
          <w:szCs w:val="24"/>
        </w:rPr>
        <w:t>3.</w:t>
      </w:r>
      <w:r w:rsidRPr="00D32773">
        <w:rPr>
          <w:color w:val="000000"/>
          <w:sz w:val="24"/>
          <w:szCs w:val="24"/>
        </w:rPr>
        <w:t xml:space="preserve"> Отлагат или прекратяват незабавно мероприятието при уста</w:t>
      </w:r>
      <w:r w:rsidRPr="00D32773">
        <w:rPr>
          <w:color w:val="000000"/>
          <w:sz w:val="24"/>
          <w:szCs w:val="24"/>
        </w:rPr>
        <w:softHyphen/>
        <w:t>но</w:t>
      </w:r>
      <w:r w:rsidRPr="00D32773">
        <w:rPr>
          <w:color w:val="000000"/>
          <w:sz w:val="24"/>
          <w:szCs w:val="24"/>
        </w:rPr>
        <w:softHyphen/>
        <w:t>вя</w:t>
      </w:r>
      <w:r w:rsidRPr="00D32773">
        <w:rPr>
          <w:color w:val="000000"/>
          <w:sz w:val="24"/>
          <w:szCs w:val="24"/>
        </w:rPr>
        <w:softHyphen/>
        <w:t>ва</w:t>
      </w:r>
      <w:r w:rsidRPr="00D32773">
        <w:rPr>
          <w:color w:val="000000"/>
          <w:sz w:val="24"/>
          <w:szCs w:val="24"/>
        </w:rPr>
        <w:softHyphen/>
        <w:t>не на обстоятелства, застрашаващи непосредствено безопасността и здравето на децата, за което уведомяват  органите на МВР и съответните компетентни държавни и общински органи.</w:t>
      </w:r>
    </w:p>
    <w:p w14:paraId="6F23BD65" w14:textId="77777777" w:rsidR="005E582B" w:rsidRPr="00D32773" w:rsidRDefault="005E582B" w:rsidP="005E582B">
      <w:pPr>
        <w:ind w:firstLine="708"/>
        <w:jc w:val="both"/>
        <w:rPr>
          <w:color w:val="000000"/>
          <w:sz w:val="24"/>
          <w:szCs w:val="24"/>
        </w:rPr>
      </w:pPr>
    </w:p>
    <w:p w14:paraId="4925AD9F" w14:textId="77777777" w:rsidR="005E582B" w:rsidRPr="00D32773" w:rsidRDefault="005E582B" w:rsidP="005E582B">
      <w:pPr>
        <w:ind w:firstLine="708"/>
        <w:jc w:val="both"/>
        <w:rPr>
          <w:color w:val="000000"/>
          <w:sz w:val="24"/>
          <w:szCs w:val="24"/>
        </w:rPr>
      </w:pPr>
      <w:r w:rsidRPr="00D32773">
        <w:rPr>
          <w:rStyle w:val="Strong"/>
          <w:sz w:val="24"/>
          <w:szCs w:val="24"/>
        </w:rPr>
        <w:t xml:space="preserve">Чл. 39. </w:t>
      </w:r>
      <w:r w:rsidRPr="00D32773">
        <w:rPr>
          <w:rStyle w:val="Strong"/>
          <w:b w:val="0"/>
          <w:sz w:val="24"/>
          <w:szCs w:val="24"/>
        </w:rPr>
        <w:t>(1)</w:t>
      </w:r>
      <w:r w:rsidRPr="00D32773">
        <w:rPr>
          <w:color w:val="000000"/>
          <w:sz w:val="24"/>
          <w:szCs w:val="24"/>
        </w:rPr>
        <w:t xml:space="preserve"> Когато е организирана проява свързана с придвижването на група от деца, организаторите определят ръководител на групата и придружители.</w:t>
      </w:r>
    </w:p>
    <w:p w14:paraId="45829630" w14:textId="77777777" w:rsidR="005E582B" w:rsidRPr="00D32773" w:rsidRDefault="005E582B" w:rsidP="005E582B">
      <w:pPr>
        <w:ind w:firstLine="708"/>
        <w:jc w:val="both"/>
        <w:rPr>
          <w:color w:val="000000"/>
          <w:sz w:val="24"/>
          <w:szCs w:val="24"/>
        </w:rPr>
      </w:pPr>
      <w:r w:rsidRPr="00D32773">
        <w:rPr>
          <w:rStyle w:val="Strong"/>
          <w:b w:val="0"/>
          <w:sz w:val="24"/>
          <w:szCs w:val="24"/>
        </w:rPr>
        <w:lastRenderedPageBreak/>
        <w:t>(2)</w:t>
      </w:r>
      <w:r w:rsidRPr="00D32773">
        <w:rPr>
          <w:color w:val="000000"/>
          <w:sz w:val="24"/>
          <w:szCs w:val="24"/>
        </w:rPr>
        <w:t xml:space="preserve"> Броят на придружителите се определя от ръководителя на групата съобразно броя на децата и специфичните им нужди, но не по-малко от един придружител на 5 деца до 7 годишна възраст.</w:t>
      </w:r>
    </w:p>
    <w:p w14:paraId="3DC878B8" w14:textId="77777777" w:rsidR="005E582B" w:rsidRPr="00D32773" w:rsidRDefault="005E582B" w:rsidP="005E582B">
      <w:pPr>
        <w:ind w:firstLine="708"/>
        <w:jc w:val="both"/>
        <w:rPr>
          <w:color w:val="000000"/>
          <w:sz w:val="24"/>
          <w:szCs w:val="24"/>
        </w:rPr>
      </w:pPr>
      <w:r w:rsidRPr="00D32773">
        <w:rPr>
          <w:rStyle w:val="Strong"/>
          <w:b w:val="0"/>
          <w:sz w:val="24"/>
          <w:szCs w:val="24"/>
        </w:rPr>
        <w:t>(3)</w:t>
      </w:r>
      <w:r w:rsidRPr="00D32773">
        <w:rPr>
          <w:color w:val="000000"/>
          <w:sz w:val="24"/>
          <w:szCs w:val="24"/>
        </w:rPr>
        <w:t xml:space="preserve"> Ръководителят на групата и придружителите:</w:t>
      </w:r>
    </w:p>
    <w:p w14:paraId="4ECBF70C" w14:textId="77777777" w:rsidR="005E582B" w:rsidRPr="00D32773" w:rsidRDefault="005E582B" w:rsidP="005E582B">
      <w:pPr>
        <w:ind w:firstLine="708"/>
        <w:jc w:val="both"/>
        <w:rPr>
          <w:color w:val="000000"/>
          <w:sz w:val="24"/>
          <w:szCs w:val="24"/>
        </w:rPr>
      </w:pPr>
      <w:r w:rsidRPr="00D32773">
        <w:rPr>
          <w:color w:val="000000"/>
          <w:sz w:val="24"/>
          <w:szCs w:val="24"/>
        </w:rPr>
        <w:t>1.предприемат необходимите мерки и действия за осигуряване безо</w:t>
      </w:r>
      <w:r w:rsidRPr="00D32773">
        <w:rPr>
          <w:color w:val="000000"/>
          <w:sz w:val="24"/>
          <w:szCs w:val="24"/>
        </w:rPr>
        <w:softHyphen/>
        <w:t>пас</w:t>
      </w:r>
      <w:r w:rsidRPr="00D32773">
        <w:rPr>
          <w:color w:val="000000"/>
          <w:sz w:val="24"/>
          <w:szCs w:val="24"/>
        </w:rPr>
        <w:softHyphen/>
        <w:t>ността на децата в посещавания обект и зоната около него;</w:t>
      </w:r>
    </w:p>
    <w:p w14:paraId="01D156CA" w14:textId="77777777" w:rsidR="005E582B" w:rsidRPr="00D32773" w:rsidRDefault="005E582B" w:rsidP="005E582B">
      <w:pPr>
        <w:ind w:firstLine="708"/>
        <w:jc w:val="both"/>
        <w:rPr>
          <w:color w:val="000000"/>
          <w:sz w:val="24"/>
          <w:szCs w:val="24"/>
        </w:rPr>
      </w:pPr>
      <w:r w:rsidRPr="00D32773">
        <w:rPr>
          <w:color w:val="000000"/>
          <w:sz w:val="24"/>
          <w:szCs w:val="24"/>
        </w:rPr>
        <w:t>2. при възникване на опасност търсят съдействие от компетентните държавни и общински органи.</w:t>
      </w:r>
    </w:p>
    <w:p w14:paraId="56FB252D" w14:textId="77777777" w:rsidR="005E582B" w:rsidRPr="00D32773" w:rsidRDefault="005E582B" w:rsidP="005E582B">
      <w:pPr>
        <w:ind w:firstLine="708"/>
        <w:jc w:val="both"/>
        <w:rPr>
          <w:color w:val="000000"/>
          <w:sz w:val="24"/>
          <w:szCs w:val="24"/>
        </w:rPr>
      </w:pPr>
      <w:r w:rsidRPr="00D32773">
        <w:rPr>
          <w:rStyle w:val="Strong"/>
          <w:b w:val="0"/>
          <w:sz w:val="24"/>
          <w:szCs w:val="24"/>
        </w:rPr>
        <w:t>(4)</w:t>
      </w:r>
      <w:r w:rsidRPr="00D32773">
        <w:rPr>
          <w:color w:val="000000"/>
          <w:sz w:val="24"/>
          <w:szCs w:val="24"/>
        </w:rPr>
        <w:t xml:space="preserve"> Ръководителят на групата носи отговорност съгласно действащото законодателство за осигуряване безопасността, живота и здравето на децата.По време на проявата придружителите изпълняват разпорежданията на ръководителя на групата. </w:t>
      </w:r>
    </w:p>
    <w:p w14:paraId="7BCE061D" w14:textId="77777777" w:rsidR="005E582B" w:rsidRPr="00D32773" w:rsidRDefault="005E582B" w:rsidP="005E582B">
      <w:pPr>
        <w:ind w:firstLine="708"/>
        <w:jc w:val="both"/>
        <w:rPr>
          <w:color w:val="000000"/>
          <w:sz w:val="24"/>
          <w:szCs w:val="24"/>
        </w:rPr>
      </w:pPr>
    </w:p>
    <w:p w14:paraId="29CD846B" w14:textId="77777777" w:rsidR="005E582B" w:rsidRPr="00D32773" w:rsidRDefault="005E582B" w:rsidP="005E582B">
      <w:pPr>
        <w:ind w:firstLine="708"/>
        <w:jc w:val="both"/>
        <w:rPr>
          <w:color w:val="000000"/>
          <w:sz w:val="24"/>
          <w:szCs w:val="24"/>
        </w:rPr>
      </w:pPr>
      <w:r w:rsidRPr="00D32773">
        <w:rPr>
          <w:rStyle w:val="Strong"/>
          <w:sz w:val="24"/>
          <w:szCs w:val="24"/>
        </w:rPr>
        <w:t>Чл. 40.</w:t>
      </w:r>
      <w:r w:rsidRPr="00D32773">
        <w:rPr>
          <w:color w:val="000000"/>
          <w:sz w:val="24"/>
          <w:szCs w:val="24"/>
        </w:rPr>
        <w:t xml:space="preserve"> При осъществяване на специализирана закрила на деца при провеждане на организирани прояви на обществени места се спазват разпоредбите на чл. 7, чл. 8 и чл.10 на Закона за събранията, митингите и манифестациите.</w:t>
      </w:r>
    </w:p>
    <w:p w14:paraId="4C5DB657" w14:textId="77777777" w:rsidR="005E582B" w:rsidRPr="00D32773" w:rsidRDefault="005E582B" w:rsidP="005E582B">
      <w:pPr>
        <w:ind w:firstLine="708"/>
        <w:jc w:val="both"/>
        <w:rPr>
          <w:color w:val="000000"/>
          <w:sz w:val="24"/>
          <w:szCs w:val="24"/>
        </w:rPr>
      </w:pPr>
    </w:p>
    <w:p w14:paraId="42290DA8" w14:textId="77777777" w:rsidR="005E582B" w:rsidRPr="00D32773" w:rsidRDefault="005E582B" w:rsidP="005E582B">
      <w:pPr>
        <w:ind w:firstLine="708"/>
        <w:jc w:val="both"/>
        <w:rPr>
          <w:color w:val="000000"/>
          <w:sz w:val="24"/>
          <w:szCs w:val="24"/>
        </w:rPr>
      </w:pPr>
      <w:r w:rsidRPr="00D32773">
        <w:rPr>
          <w:rStyle w:val="Strong"/>
          <w:sz w:val="24"/>
          <w:szCs w:val="24"/>
        </w:rPr>
        <w:t>Чл. 41.</w:t>
      </w:r>
      <w:r w:rsidRPr="00D32773">
        <w:rPr>
          <w:color w:val="000000"/>
          <w:sz w:val="24"/>
          <w:szCs w:val="24"/>
        </w:rPr>
        <w:t xml:space="preserve"> Забранено е:</w:t>
      </w:r>
    </w:p>
    <w:p w14:paraId="3BFDCF02" w14:textId="77777777" w:rsidR="005E582B" w:rsidRPr="00D32773" w:rsidRDefault="005E582B" w:rsidP="005E582B">
      <w:pPr>
        <w:ind w:firstLine="708"/>
        <w:jc w:val="both"/>
        <w:rPr>
          <w:color w:val="000000"/>
          <w:sz w:val="24"/>
          <w:szCs w:val="24"/>
        </w:rPr>
      </w:pPr>
      <w:r w:rsidRPr="00D32773">
        <w:rPr>
          <w:color w:val="000000"/>
          <w:sz w:val="24"/>
          <w:szCs w:val="24"/>
        </w:rPr>
        <w:t xml:space="preserve">1. посещението на обществени места и компютърни зали след 20,00 часа, ако детето не е навършило 14-годишна възраст, съответно след 22,00 часа ако детето е навършило 14, но не е навършило 18-годишна възраст без родител, настойник, попечител или други лица, които полагат грижи за дете. </w:t>
      </w:r>
    </w:p>
    <w:p w14:paraId="12FB4590" w14:textId="77777777" w:rsidR="005E582B" w:rsidRPr="00D32773" w:rsidRDefault="005E582B" w:rsidP="005E582B">
      <w:pPr>
        <w:ind w:firstLine="708"/>
        <w:jc w:val="both"/>
        <w:rPr>
          <w:color w:val="000000"/>
          <w:sz w:val="24"/>
          <w:szCs w:val="24"/>
        </w:rPr>
      </w:pPr>
      <w:r w:rsidRPr="00D32773">
        <w:rPr>
          <w:color w:val="000000"/>
          <w:sz w:val="24"/>
          <w:szCs w:val="24"/>
        </w:rPr>
        <w:t>2. Посещението на деца на обществени места, в които се представят програми с еротично съдържание;</w:t>
      </w:r>
    </w:p>
    <w:p w14:paraId="4CA863E1" w14:textId="77777777" w:rsidR="005E582B" w:rsidRPr="00D32773" w:rsidRDefault="005E582B" w:rsidP="005E582B">
      <w:pPr>
        <w:ind w:firstLine="708"/>
        <w:jc w:val="both"/>
        <w:rPr>
          <w:color w:val="000000"/>
          <w:sz w:val="24"/>
          <w:szCs w:val="24"/>
        </w:rPr>
      </w:pPr>
      <w:r w:rsidRPr="00D32773">
        <w:rPr>
          <w:color w:val="000000"/>
          <w:sz w:val="24"/>
          <w:szCs w:val="24"/>
        </w:rPr>
        <w:t>3. Участието в хазартни игри от деца;</w:t>
      </w:r>
    </w:p>
    <w:p w14:paraId="730C7BE9" w14:textId="77777777" w:rsidR="005E582B" w:rsidRPr="00D32773" w:rsidRDefault="005E582B" w:rsidP="005E582B">
      <w:pPr>
        <w:ind w:firstLine="708"/>
        <w:jc w:val="both"/>
        <w:rPr>
          <w:color w:val="000000"/>
          <w:sz w:val="24"/>
          <w:szCs w:val="24"/>
        </w:rPr>
      </w:pPr>
      <w:r w:rsidRPr="00D32773">
        <w:rPr>
          <w:rStyle w:val="Strong"/>
          <w:b w:val="0"/>
          <w:sz w:val="24"/>
          <w:szCs w:val="24"/>
        </w:rPr>
        <w:t>4.</w:t>
      </w:r>
      <w:r w:rsidRPr="00D32773">
        <w:rPr>
          <w:color w:val="000000"/>
          <w:sz w:val="24"/>
          <w:szCs w:val="24"/>
        </w:rPr>
        <w:t xml:space="preserve"> Продажбата на алкохол и тютюневи изделия на територията на учебни и здравни заведения.</w:t>
      </w:r>
    </w:p>
    <w:p w14:paraId="40FA9D4B" w14:textId="77777777" w:rsidR="005E582B" w:rsidRPr="00D32773" w:rsidRDefault="005E582B" w:rsidP="005E582B">
      <w:pPr>
        <w:ind w:firstLine="708"/>
        <w:jc w:val="both"/>
        <w:rPr>
          <w:color w:val="000000"/>
          <w:sz w:val="24"/>
          <w:szCs w:val="24"/>
        </w:rPr>
      </w:pPr>
    </w:p>
    <w:p w14:paraId="697125A1" w14:textId="64E13981" w:rsidR="005E582B" w:rsidRPr="00D32773" w:rsidRDefault="005E582B" w:rsidP="005E582B">
      <w:pPr>
        <w:shd w:val="clear" w:color="auto" w:fill="FFFFFF" w:themeFill="background1"/>
        <w:ind w:firstLine="708"/>
        <w:jc w:val="both"/>
        <w:rPr>
          <w:color w:val="000000"/>
          <w:sz w:val="24"/>
          <w:szCs w:val="24"/>
        </w:rPr>
      </w:pPr>
      <w:r w:rsidRPr="00D32773">
        <w:rPr>
          <w:rStyle w:val="Strong"/>
          <w:sz w:val="24"/>
          <w:szCs w:val="24"/>
        </w:rPr>
        <w:t>Чл. 42</w:t>
      </w:r>
      <w:r w:rsidRPr="00D32773">
        <w:rPr>
          <w:rStyle w:val="Strong"/>
          <w:b w:val="0"/>
          <w:sz w:val="24"/>
          <w:szCs w:val="24"/>
        </w:rPr>
        <w:t>.</w:t>
      </w:r>
      <w:r w:rsidRPr="00D32773">
        <w:rPr>
          <w:b/>
          <w:color w:val="000000"/>
          <w:sz w:val="24"/>
          <w:szCs w:val="24"/>
        </w:rPr>
        <w:t xml:space="preserve"> </w:t>
      </w:r>
      <w:r w:rsidRPr="00D32773">
        <w:rPr>
          <w:color w:val="000000"/>
          <w:sz w:val="24"/>
          <w:szCs w:val="24"/>
        </w:rPr>
        <w:t>Родителите, настойниците и попечителите са дължи да придружават децата си или да осигурят пълнолетен придружител на непълнолетни деца за посещения на обществени места след 22:00 часа.</w:t>
      </w:r>
    </w:p>
    <w:p w14:paraId="34BD7418" w14:textId="77777777" w:rsidR="005E582B" w:rsidRPr="00D32773" w:rsidRDefault="005E582B" w:rsidP="005E582B">
      <w:pPr>
        <w:ind w:firstLine="708"/>
        <w:jc w:val="both"/>
        <w:rPr>
          <w:color w:val="000000"/>
          <w:sz w:val="24"/>
          <w:szCs w:val="24"/>
        </w:rPr>
      </w:pPr>
    </w:p>
    <w:p w14:paraId="631B980E" w14:textId="77777777" w:rsidR="005E582B" w:rsidRPr="00D32773" w:rsidRDefault="005E582B" w:rsidP="005E582B">
      <w:pPr>
        <w:ind w:firstLine="708"/>
        <w:jc w:val="both"/>
        <w:rPr>
          <w:color w:val="000000"/>
          <w:sz w:val="24"/>
          <w:szCs w:val="24"/>
        </w:rPr>
      </w:pPr>
      <w:r w:rsidRPr="00D32773">
        <w:rPr>
          <w:rStyle w:val="Strong"/>
          <w:sz w:val="24"/>
          <w:szCs w:val="24"/>
        </w:rPr>
        <w:t>Чл. 43.</w:t>
      </w:r>
      <w:r w:rsidRPr="00D32773">
        <w:rPr>
          <w:color w:val="000000"/>
          <w:sz w:val="24"/>
          <w:szCs w:val="24"/>
        </w:rPr>
        <w:t xml:space="preserve"> Родителите, настойниците, попечителите и придружителите на малолетни деца до 12 годишна възраст са длъжни да полагат непрекъсната, непосредствена грижа за тях извън дома.</w:t>
      </w:r>
    </w:p>
    <w:p w14:paraId="34A53B09" w14:textId="77777777" w:rsidR="005E582B" w:rsidRPr="00D32773" w:rsidRDefault="005E582B" w:rsidP="005E582B">
      <w:pPr>
        <w:ind w:firstLine="708"/>
        <w:jc w:val="both"/>
        <w:rPr>
          <w:color w:val="000000"/>
          <w:sz w:val="24"/>
          <w:szCs w:val="24"/>
        </w:rPr>
      </w:pPr>
    </w:p>
    <w:p w14:paraId="4EF638AE" w14:textId="2DCC2439" w:rsidR="008C7D65" w:rsidRPr="00CA0BA4" w:rsidRDefault="005E582B" w:rsidP="00CA0BA4">
      <w:pPr>
        <w:ind w:firstLine="708"/>
        <w:jc w:val="both"/>
        <w:rPr>
          <w:rStyle w:val="Strong"/>
          <w:b w:val="0"/>
          <w:bCs w:val="0"/>
          <w:color w:val="000000"/>
          <w:sz w:val="24"/>
          <w:szCs w:val="24"/>
          <w:lang w:val="ru-RU"/>
        </w:rPr>
      </w:pPr>
      <w:r w:rsidRPr="00D32773">
        <w:rPr>
          <w:rStyle w:val="Strong"/>
          <w:sz w:val="24"/>
          <w:szCs w:val="24"/>
        </w:rPr>
        <w:t>Чл. 4</w:t>
      </w:r>
      <w:r w:rsidRPr="00D32773">
        <w:rPr>
          <w:rStyle w:val="Strong"/>
          <w:sz w:val="24"/>
          <w:szCs w:val="24"/>
          <w:lang w:val="ru-RU"/>
        </w:rPr>
        <w:t>4</w:t>
      </w:r>
      <w:r w:rsidRPr="00D32773">
        <w:rPr>
          <w:rStyle w:val="Strong"/>
          <w:sz w:val="24"/>
          <w:szCs w:val="24"/>
        </w:rPr>
        <w:t>.</w:t>
      </w:r>
      <w:r w:rsidRPr="00D32773">
        <w:rPr>
          <w:color w:val="000000"/>
          <w:sz w:val="24"/>
          <w:szCs w:val="24"/>
        </w:rPr>
        <w:t xml:space="preserve"> Родителите, настойниците, попечителите и придружителите на малолетно и непълнолетно лице са длъжни да не допускат детето до възможност за самостоятелно управление на моторно превозно средство.</w:t>
      </w:r>
      <w:bookmarkStart w:id="10" w:name="11"/>
      <w:bookmarkEnd w:id="10"/>
    </w:p>
    <w:p w14:paraId="4C3C0A37" w14:textId="77777777" w:rsidR="008C7D65" w:rsidRPr="00D32773" w:rsidRDefault="008C7D65" w:rsidP="005E582B">
      <w:pPr>
        <w:jc w:val="center"/>
        <w:rPr>
          <w:rStyle w:val="Strong"/>
          <w:sz w:val="24"/>
          <w:szCs w:val="24"/>
        </w:rPr>
      </w:pPr>
    </w:p>
    <w:p w14:paraId="2CA69586" w14:textId="77777777" w:rsidR="005E582B" w:rsidRPr="00D32773" w:rsidRDefault="005E582B" w:rsidP="005E582B">
      <w:pPr>
        <w:jc w:val="center"/>
        <w:outlineLvl w:val="0"/>
        <w:rPr>
          <w:rStyle w:val="Strong"/>
          <w:sz w:val="24"/>
          <w:szCs w:val="24"/>
          <w:lang w:val="ru-RU"/>
        </w:rPr>
      </w:pPr>
      <w:r w:rsidRPr="00D32773">
        <w:rPr>
          <w:rStyle w:val="Strong"/>
          <w:sz w:val="24"/>
          <w:szCs w:val="24"/>
        </w:rPr>
        <w:t>Раздел IX</w:t>
      </w:r>
    </w:p>
    <w:p w14:paraId="0DC2EF4E" w14:textId="77777777" w:rsidR="005E582B" w:rsidRPr="00D32773" w:rsidRDefault="005E582B" w:rsidP="005E582B">
      <w:pPr>
        <w:jc w:val="center"/>
        <w:rPr>
          <w:b/>
          <w:color w:val="000000"/>
          <w:sz w:val="24"/>
          <w:szCs w:val="24"/>
          <w:lang w:val="ru-RU"/>
        </w:rPr>
      </w:pPr>
      <w:r w:rsidRPr="00D32773">
        <w:rPr>
          <w:b/>
          <w:color w:val="000000"/>
          <w:sz w:val="24"/>
          <w:szCs w:val="24"/>
        </w:rPr>
        <w:t>ОПАЗВАНЕ НА СОБСТВЕНОСТТА ОТ ПОЖАРИ</w:t>
      </w:r>
    </w:p>
    <w:p w14:paraId="0A632A9A" w14:textId="77777777" w:rsidR="005E582B" w:rsidRPr="00D32773" w:rsidRDefault="005E582B" w:rsidP="005E582B">
      <w:pPr>
        <w:jc w:val="center"/>
        <w:rPr>
          <w:b/>
          <w:color w:val="000000"/>
          <w:sz w:val="24"/>
          <w:szCs w:val="24"/>
          <w:lang w:val="ru-RU"/>
        </w:rPr>
      </w:pPr>
    </w:p>
    <w:p w14:paraId="19661051" w14:textId="77777777" w:rsidR="005E582B" w:rsidRPr="00D32773" w:rsidRDefault="005E582B" w:rsidP="005E582B">
      <w:pPr>
        <w:ind w:firstLine="708"/>
        <w:jc w:val="both"/>
        <w:rPr>
          <w:color w:val="000000"/>
          <w:sz w:val="24"/>
          <w:szCs w:val="24"/>
        </w:rPr>
      </w:pPr>
      <w:r w:rsidRPr="00D32773">
        <w:rPr>
          <w:rStyle w:val="Strong"/>
          <w:sz w:val="24"/>
          <w:szCs w:val="24"/>
        </w:rPr>
        <w:t>Чл. 4</w:t>
      </w:r>
      <w:r w:rsidRPr="00D32773">
        <w:rPr>
          <w:rStyle w:val="Strong"/>
          <w:sz w:val="24"/>
          <w:szCs w:val="24"/>
          <w:lang w:val="ru-RU"/>
        </w:rPr>
        <w:t>5</w:t>
      </w:r>
      <w:r w:rsidRPr="00D32773">
        <w:rPr>
          <w:rStyle w:val="Strong"/>
          <w:sz w:val="24"/>
          <w:szCs w:val="24"/>
        </w:rPr>
        <w:t xml:space="preserve">. </w:t>
      </w:r>
      <w:r w:rsidRPr="00D32773">
        <w:rPr>
          <w:color w:val="000000"/>
          <w:sz w:val="24"/>
          <w:szCs w:val="24"/>
        </w:rPr>
        <w:t>Забранява се нерегламентираното изгаряне на суха трева, храсти и други горими материали по слогове, крайпътни ивици, ливади, гробищни паркове, сметища, покрай железопътни линии, дворове, други площи и в близост до горския фонд.</w:t>
      </w:r>
    </w:p>
    <w:p w14:paraId="7B8CBA01" w14:textId="77777777" w:rsidR="005E582B" w:rsidRDefault="005E582B" w:rsidP="005E582B">
      <w:pPr>
        <w:ind w:firstLine="708"/>
        <w:jc w:val="both"/>
        <w:rPr>
          <w:color w:val="000000"/>
          <w:sz w:val="24"/>
          <w:szCs w:val="24"/>
        </w:rPr>
      </w:pPr>
    </w:p>
    <w:p w14:paraId="24008289" w14:textId="77777777" w:rsidR="00CA0BA4" w:rsidRPr="00D32773" w:rsidRDefault="00CA0BA4" w:rsidP="005E582B">
      <w:pPr>
        <w:ind w:firstLine="708"/>
        <w:jc w:val="both"/>
        <w:rPr>
          <w:color w:val="000000"/>
          <w:sz w:val="24"/>
          <w:szCs w:val="24"/>
        </w:rPr>
      </w:pPr>
    </w:p>
    <w:p w14:paraId="60C8BC9C" w14:textId="77777777" w:rsidR="005E582B" w:rsidRPr="00D32773" w:rsidRDefault="005E582B" w:rsidP="005E582B">
      <w:pPr>
        <w:ind w:firstLine="708"/>
        <w:jc w:val="both"/>
        <w:rPr>
          <w:color w:val="000000"/>
          <w:sz w:val="24"/>
          <w:szCs w:val="24"/>
        </w:rPr>
      </w:pPr>
      <w:r w:rsidRPr="00D32773">
        <w:rPr>
          <w:rStyle w:val="Strong"/>
          <w:sz w:val="24"/>
          <w:szCs w:val="24"/>
        </w:rPr>
        <w:lastRenderedPageBreak/>
        <w:t>Чл. 46.</w:t>
      </w:r>
      <w:r w:rsidRPr="00D32773">
        <w:rPr>
          <w:color w:val="000000"/>
          <w:sz w:val="24"/>
          <w:szCs w:val="24"/>
        </w:rPr>
        <w:t xml:space="preserve"> В горски масиви и територии се забранява:</w:t>
      </w:r>
    </w:p>
    <w:p w14:paraId="0FF89D71" w14:textId="77777777" w:rsidR="005E582B" w:rsidRPr="00D32773" w:rsidRDefault="005E582B" w:rsidP="005E582B">
      <w:pPr>
        <w:ind w:firstLine="708"/>
        <w:jc w:val="both"/>
        <w:rPr>
          <w:color w:val="000000"/>
          <w:sz w:val="24"/>
          <w:szCs w:val="24"/>
        </w:rPr>
      </w:pPr>
      <w:r w:rsidRPr="00D32773">
        <w:rPr>
          <w:color w:val="000000"/>
          <w:sz w:val="24"/>
          <w:szCs w:val="24"/>
        </w:rPr>
        <w:t>1. Паленето на огън в горски масиви извън определените, обозначени с табелки и пожарообезопасени места в близост до ручей, извор, чешма и други.</w:t>
      </w:r>
    </w:p>
    <w:p w14:paraId="4FBCB9B0" w14:textId="77777777" w:rsidR="005E582B" w:rsidRPr="00D32773" w:rsidRDefault="005E582B" w:rsidP="005E582B">
      <w:pPr>
        <w:ind w:firstLine="708"/>
        <w:jc w:val="both"/>
        <w:rPr>
          <w:color w:val="000000"/>
          <w:sz w:val="24"/>
          <w:szCs w:val="24"/>
        </w:rPr>
      </w:pPr>
      <w:r w:rsidRPr="00D32773">
        <w:rPr>
          <w:color w:val="000000"/>
          <w:sz w:val="24"/>
          <w:szCs w:val="24"/>
        </w:rPr>
        <w:t>2. Оставянето на огнището без постоянно наблюдение или напускането му без огъня да е изгасен.</w:t>
      </w:r>
    </w:p>
    <w:p w14:paraId="162C7346" w14:textId="77777777" w:rsidR="005E582B" w:rsidRPr="00D32773" w:rsidRDefault="005E582B" w:rsidP="005E582B">
      <w:pPr>
        <w:ind w:firstLine="708"/>
        <w:jc w:val="both"/>
        <w:rPr>
          <w:color w:val="000000"/>
          <w:sz w:val="24"/>
          <w:szCs w:val="24"/>
        </w:rPr>
      </w:pPr>
    </w:p>
    <w:p w14:paraId="424F1235" w14:textId="77777777" w:rsidR="005E582B" w:rsidRPr="00D32773" w:rsidRDefault="005E582B" w:rsidP="005E582B">
      <w:pPr>
        <w:jc w:val="both"/>
        <w:rPr>
          <w:color w:val="000000"/>
          <w:sz w:val="24"/>
          <w:szCs w:val="24"/>
        </w:rPr>
      </w:pPr>
      <w:r w:rsidRPr="00D32773">
        <w:rPr>
          <w:color w:val="000000"/>
          <w:sz w:val="24"/>
          <w:szCs w:val="24"/>
        </w:rPr>
        <w:t xml:space="preserve"> </w:t>
      </w:r>
      <w:r w:rsidRPr="00D32773">
        <w:rPr>
          <w:color w:val="000000"/>
          <w:sz w:val="24"/>
          <w:szCs w:val="24"/>
        </w:rPr>
        <w:tab/>
      </w:r>
      <w:r w:rsidRPr="00D32773">
        <w:rPr>
          <w:rStyle w:val="Strong"/>
          <w:sz w:val="24"/>
          <w:szCs w:val="24"/>
        </w:rPr>
        <w:t>Чл. 47.</w:t>
      </w:r>
      <w:r w:rsidRPr="00D32773">
        <w:rPr>
          <w:color w:val="000000"/>
          <w:sz w:val="24"/>
          <w:szCs w:val="24"/>
        </w:rPr>
        <w:t xml:space="preserve"> Приготвянето на зимнина и извършването на термична обработка на храни, чрез запалване на огън, става само на места които отговарят на следните изисквания:</w:t>
      </w:r>
    </w:p>
    <w:p w14:paraId="6E7A438F" w14:textId="77777777" w:rsidR="005E582B" w:rsidRPr="00D32773" w:rsidRDefault="005E582B" w:rsidP="005E582B">
      <w:pPr>
        <w:ind w:firstLine="708"/>
        <w:jc w:val="both"/>
        <w:rPr>
          <w:color w:val="000000"/>
          <w:sz w:val="24"/>
          <w:szCs w:val="24"/>
        </w:rPr>
      </w:pPr>
      <w:r w:rsidRPr="00D32773">
        <w:rPr>
          <w:color w:val="000000"/>
          <w:sz w:val="24"/>
          <w:szCs w:val="24"/>
        </w:rPr>
        <w:t>1. Огнището да е с кръгла форма, с диаметър не по-голям от един метър.</w:t>
      </w:r>
    </w:p>
    <w:p w14:paraId="637EA9A7" w14:textId="77777777" w:rsidR="005E582B" w:rsidRPr="00D32773" w:rsidRDefault="005E582B" w:rsidP="005E582B">
      <w:pPr>
        <w:ind w:firstLine="708"/>
        <w:jc w:val="both"/>
        <w:rPr>
          <w:color w:val="000000"/>
          <w:sz w:val="24"/>
          <w:szCs w:val="24"/>
        </w:rPr>
      </w:pPr>
      <w:r w:rsidRPr="00D32773">
        <w:rPr>
          <w:color w:val="000000"/>
          <w:sz w:val="24"/>
          <w:szCs w:val="24"/>
        </w:rPr>
        <w:t>2. Огнището да е оградено с плътен венец от камъни или други негорими материали.</w:t>
      </w:r>
    </w:p>
    <w:p w14:paraId="0D3F4A4E" w14:textId="77777777" w:rsidR="005E582B" w:rsidRPr="00D32773" w:rsidRDefault="005E582B" w:rsidP="005E582B">
      <w:pPr>
        <w:ind w:firstLine="708"/>
        <w:jc w:val="both"/>
        <w:rPr>
          <w:color w:val="000000"/>
          <w:sz w:val="24"/>
          <w:szCs w:val="24"/>
        </w:rPr>
      </w:pPr>
    </w:p>
    <w:p w14:paraId="5012559F" w14:textId="77777777" w:rsidR="005E582B" w:rsidRPr="00D32773" w:rsidRDefault="005E582B" w:rsidP="005E582B">
      <w:pPr>
        <w:ind w:firstLine="708"/>
        <w:jc w:val="both"/>
        <w:rPr>
          <w:color w:val="000000"/>
          <w:sz w:val="24"/>
          <w:szCs w:val="24"/>
        </w:rPr>
      </w:pPr>
      <w:r w:rsidRPr="00D32773">
        <w:rPr>
          <w:b/>
          <w:color w:val="000000"/>
          <w:sz w:val="24"/>
          <w:szCs w:val="24"/>
        </w:rPr>
        <w:t>Чл. 48.</w:t>
      </w:r>
      <w:r w:rsidRPr="00D32773">
        <w:rPr>
          <w:color w:val="000000"/>
          <w:sz w:val="24"/>
          <w:szCs w:val="24"/>
        </w:rPr>
        <w:t xml:space="preserve"> Забранява се ползването на огън по горната алинея при наличието на вятър.</w:t>
      </w:r>
    </w:p>
    <w:p w14:paraId="6A6B92F2" w14:textId="77777777" w:rsidR="005E582B" w:rsidRPr="00D32773" w:rsidRDefault="005E582B" w:rsidP="005E582B">
      <w:pPr>
        <w:ind w:firstLine="708"/>
        <w:jc w:val="both"/>
        <w:rPr>
          <w:color w:val="000000"/>
          <w:sz w:val="24"/>
          <w:szCs w:val="24"/>
        </w:rPr>
      </w:pPr>
    </w:p>
    <w:p w14:paraId="3BF1341E" w14:textId="77777777" w:rsidR="005E582B" w:rsidRPr="00D32773" w:rsidRDefault="005E582B" w:rsidP="005E582B">
      <w:pPr>
        <w:ind w:firstLine="708"/>
        <w:jc w:val="both"/>
        <w:rPr>
          <w:color w:val="000000"/>
          <w:sz w:val="24"/>
          <w:szCs w:val="24"/>
        </w:rPr>
      </w:pPr>
      <w:r w:rsidRPr="00D32773">
        <w:rPr>
          <w:b/>
          <w:color w:val="000000"/>
          <w:sz w:val="24"/>
          <w:szCs w:val="24"/>
        </w:rPr>
        <w:t xml:space="preserve">Чл. 49. </w:t>
      </w:r>
      <w:r w:rsidRPr="00D32773">
        <w:rPr>
          <w:color w:val="000000"/>
          <w:sz w:val="24"/>
          <w:szCs w:val="24"/>
        </w:rPr>
        <w:t xml:space="preserve">Забранява се ползването на нестандартни, необезопасени и неизправни отоплителни уреди и инсталации, оставянето им без наблюдение и разпалването им чрез леснозапалими течности. </w:t>
      </w:r>
    </w:p>
    <w:p w14:paraId="2F693373" w14:textId="77777777" w:rsidR="005E582B" w:rsidRPr="00D32773" w:rsidRDefault="005E582B" w:rsidP="005E582B">
      <w:pPr>
        <w:ind w:firstLine="708"/>
        <w:jc w:val="both"/>
        <w:rPr>
          <w:color w:val="000000"/>
          <w:sz w:val="24"/>
          <w:szCs w:val="24"/>
        </w:rPr>
      </w:pPr>
    </w:p>
    <w:p w14:paraId="71E7805E" w14:textId="77777777" w:rsidR="005E582B" w:rsidRPr="00D32773" w:rsidRDefault="005E582B" w:rsidP="005E582B">
      <w:pPr>
        <w:ind w:firstLine="708"/>
        <w:jc w:val="both"/>
        <w:rPr>
          <w:color w:val="000000"/>
          <w:sz w:val="24"/>
          <w:szCs w:val="24"/>
        </w:rPr>
      </w:pPr>
      <w:r w:rsidRPr="00D32773">
        <w:rPr>
          <w:b/>
          <w:color w:val="000000"/>
          <w:sz w:val="24"/>
          <w:szCs w:val="24"/>
        </w:rPr>
        <w:t>Чл. 50.</w:t>
      </w:r>
      <w:r w:rsidRPr="00D32773">
        <w:rPr>
          <w:color w:val="000000"/>
          <w:sz w:val="24"/>
          <w:szCs w:val="24"/>
        </w:rPr>
        <w:t xml:space="preserve"> Комините на сградите се почистват преди отоплителния сезон и периодично по време на ползване.</w:t>
      </w:r>
    </w:p>
    <w:p w14:paraId="59347BD3" w14:textId="77777777" w:rsidR="005E582B" w:rsidRPr="00D32773" w:rsidRDefault="005E582B" w:rsidP="005E582B">
      <w:pPr>
        <w:ind w:firstLine="708"/>
        <w:jc w:val="both"/>
        <w:rPr>
          <w:color w:val="000000"/>
          <w:sz w:val="24"/>
          <w:szCs w:val="24"/>
        </w:rPr>
      </w:pPr>
    </w:p>
    <w:p w14:paraId="4D7F3A39" w14:textId="77777777" w:rsidR="005E582B" w:rsidRPr="00D32773" w:rsidRDefault="005E582B" w:rsidP="005E582B">
      <w:pPr>
        <w:ind w:firstLine="708"/>
        <w:jc w:val="both"/>
        <w:rPr>
          <w:color w:val="000000"/>
          <w:sz w:val="24"/>
          <w:szCs w:val="24"/>
        </w:rPr>
      </w:pPr>
      <w:r w:rsidRPr="00D32773">
        <w:rPr>
          <w:b/>
          <w:color w:val="000000"/>
          <w:sz w:val="24"/>
          <w:szCs w:val="24"/>
        </w:rPr>
        <w:t>Чл. 51.</w:t>
      </w:r>
      <w:r w:rsidRPr="00D32773">
        <w:rPr>
          <w:color w:val="000000"/>
          <w:sz w:val="24"/>
          <w:szCs w:val="24"/>
        </w:rPr>
        <w:t xml:space="preserve"> Забранява се ползването на комини за скари, пържолници, фритюрници и други подобни, без предвиждане на съоръжение за абсорбиране на пảрите.</w:t>
      </w:r>
    </w:p>
    <w:p w14:paraId="24E97E1E" w14:textId="77777777" w:rsidR="005E582B" w:rsidRPr="00D32773" w:rsidRDefault="005E582B" w:rsidP="005E582B">
      <w:pPr>
        <w:ind w:firstLine="708"/>
        <w:jc w:val="both"/>
        <w:rPr>
          <w:color w:val="000000"/>
          <w:sz w:val="24"/>
          <w:szCs w:val="24"/>
        </w:rPr>
      </w:pPr>
    </w:p>
    <w:p w14:paraId="2C97FD79" w14:textId="77777777" w:rsidR="005E582B" w:rsidRPr="00D32773" w:rsidRDefault="005E582B" w:rsidP="005E582B">
      <w:pPr>
        <w:ind w:firstLine="708"/>
        <w:jc w:val="both"/>
        <w:rPr>
          <w:color w:val="000000"/>
          <w:sz w:val="24"/>
          <w:szCs w:val="24"/>
        </w:rPr>
      </w:pPr>
      <w:r w:rsidRPr="00D32773">
        <w:rPr>
          <w:b/>
          <w:color w:val="000000"/>
          <w:sz w:val="24"/>
          <w:szCs w:val="24"/>
        </w:rPr>
        <w:t>Чл. 52.</w:t>
      </w:r>
      <w:r w:rsidRPr="00D32773">
        <w:rPr>
          <w:color w:val="000000"/>
          <w:sz w:val="24"/>
          <w:szCs w:val="24"/>
        </w:rPr>
        <w:t xml:space="preserve"> Горими конструкции (дървени колони и греди, дограми и др.) трябва да отстоят на минимум 10 см. от коминните тела. Допуска се допиране на комините до горими подови настилки (дюшеме, паркет, первази) ламперии или обзавеждане, ако комините са измазани с негорима замазка с дебелина поне 30 мм.</w:t>
      </w:r>
    </w:p>
    <w:p w14:paraId="5DE3C3C0" w14:textId="77777777" w:rsidR="005E582B" w:rsidRPr="00D32773" w:rsidRDefault="005E582B" w:rsidP="005E582B">
      <w:pPr>
        <w:ind w:firstLine="708"/>
        <w:jc w:val="both"/>
        <w:rPr>
          <w:color w:val="000000"/>
          <w:sz w:val="24"/>
          <w:szCs w:val="24"/>
        </w:rPr>
      </w:pPr>
    </w:p>
    <w:p w14:paraId="05D990D1" w14:textId="77777777" w:rsidR="005E582B" w:rsidRPr="00D32773" w:rsidRDefault="005E582B" w:rsidP="005E582B">
      <w:pPr>
        <w:ind w:firstLine="708"/>
        <w:jc w:val="both"/>
        <w:rPr>
          <w:color w:val="000000"/>
          <w:sz w:val="24"/>
          <w:szCs w:val="24"/>
        </w:rPr>
      </w:pPr>
      <w:r w:rsidRPr="00D32773">
        <w:rPr>
          <w:b/>
          <w:color w:val="000000"/>
          <w:sz w:val="24"/>
          <w:szCs w:val="24"/>
        </w:rPr>
        <w:t>Чл. 53.</w:t>
      </w:r>
      <w:r w:rsidRPr="00D32773">
        <w:rPr>
          <w:color w:val="000000"/>
          <w:sz w:val="24"/>
          <w:szCs w:val="24"/>
        </w:rPr>
        <w:t xml:space="preserve"> Забранява се ползването на отоплителни уреди с директно извеждане на кюнците в атмосферата без комин. Не се допуска вертикално включване на кюнците в комина.</w:t>
      </w:r>
    </w:p>
    <w:p w14:paraId="06956344" w14:textId="77777777" w:rsidR="005E582B" w:rsidRPr="00D32773" w:rsidRDefault="005E582B" w:rsidP="005E582B">
      <w:pPr>
        <w:ind w:firstLine="708"/>
        <w:jc w:val="both"/>
        <w:rPr>
          <w:color w:val="000000"/>
          <w:sz w:val="24"/>
          <w:szCs w:val="24"/>
        </w:rPr>
      </w:pPr>
    </w:p>
    <w:p w14:paraId="2C0DEA2B" w14:textId="77777777" w:rsidR="005E582B" w:rsidRPr="00D32773" w:rsidRDefault="005E582B" w:rsidP="005E582B">
      <w:pPr>
        <w:ind w:firstLine="708"/>
        <w:jc w:val="both"/>
        <w:rPr>
          <w:color w:val="000000"/>
          <w:sz w:val="24"/>
          <w:szCs w:val="24"/>
        </w:rPr>
      </w:pPr>
      <w:r w:rsidRPr="00D32773">
        <w:rPr>
          <w:b/>
          <w:color w:val="000000"/>
          <w:sz w:val="24"/>
          <w:szCs w:val="24"/>
        </w:rPr>
        <w:t>Чл. 54.</w:t>
      </w:r>
      <w:r w:rsidRPr="00D32773">
        <w:rPr>
          <w:color w:val="000000"/>
          <w:sz w:val="24"/>
          <w:szCs w:val="24"/>
        </w:rPr>
        <w:t xml:space="preserve"> Забранява се съхраняването на газови бутилки, леснозапалими и горими течности в тавански помещения, мазета и други помещения непредназначени за това. </w:t>
      </w:r>
    </w:p>
    <w:p w14:paraId="2CDD2B85" w14:textId="77777777" w:rsidR="005E582B" w:rsidRPr="00D32773" w:rsidRDefault="005E582B" w:rsidP="005E582B">
      <w:pPr>
        <w:ind w:firstLine="708"/>
        <w:jc w:val="both"/>
        <w:rPr>
          <w:color w:val="000000"/>
          <w:sz w:val="24"/>
          <w:szCs w:val="24"/>
        </w:rPr>
      </w:pPr>
    </w:p>
    <w:p w14:paraId="3BDB5420" w14:textId="77777777" w:rsidR="005E582B" w:rsidRPr="00D32773" w:rsidRDefault="005E582B" w:rsidP="005E582B">
      <w:pPr>
        <w:ind w:firstLine="708"/>
        <w:jc w:val="both"/>
        <w:rPr>
          <w:color w:val="000000"/>
          <w:sz w:val="24"/>
          <w:szCs w:val="24"/>
        </w:rPr>
      </w:pPr>
      <w:r w:rsidRPr="00D32773">
        <w:rPr>
          <w:b/>
          <w:color w:val="000000"/>
          <w:sz w:val="24"/>
          <w:szCs w:val="24"/>
        </w:rPr>
        <w:t xml:space="preserve">Чл. 55. </w:t>
      </w:r>
      <w:r w:rsidRPr="00D32773">
        <w:rPr>
          <w:color w:val="000000"/>
          <w:sz w:val="24"/>
          <w:szCs w:val="24"/>
        </w:rPr>
        <w:t>Забранява се поставянето, складирането на горими материали и други предмети в коридори, фоайета, проходи, предверия и др. в жилищни сгради по начин по който се стеснява широчината на пътищата за евакуация.</w:t>
      </w:r>
    </w:p>
    <w:p w14:paraId="68371C0D" w14:textId="77777777" w:rsidR="005E582B" w:rsidRPr="00D32773" w:rsidRDefault="005E582B" w:rsidP="005E582B">
      <w:pPr>
        <w:ind w:firstLine="708"/>
        <w:jc w:val="both"/>
        <w:rPr>
          <w:color w:val="000000"/>
          <w:sz w:val="24"/>
          <w:szCs w:val="24"/>
        </w:rPr>
      </w:pPr>
    </w:p>
    <w:p w14:paraId="253C030E" w14:textId="77777777" w:rsidR="005E582B" w:rsidRPr="00D32773" w:rsidRDefault="005E582B" w:rsidP="005E582B">
      <w:pPr>
        <w:ind w:firstLine="708"/>
        <w:jc w:val="both"/>
        <w:rPr>
          <w:color w:val="000000"/>
          <w:sz w:val="24"/>
          <w:szCs w:val="24"/>
        </w:rPr>
      </w:pPr>
      <w:r w:rsidRPr="00D32773">
        <w:rPr>
          <w:b/>
          <w:color w:val="000000"/>
          <w:sz w:val="24"/>
          <w:szCs w:val="24"/>
        </w:rPr>
        <w:t>Чл. 56</w:t>
      </w:r>
      <w:r w:rsidRPr="00D32773">
        <w:rPr>
          <w:color w:val="000000"/>
          <w:sz w:val="24"/>
          <w:szCs w:val="24"/>
        </w:rPr>
        <w:t>. Забранява се монтажа на решетки в стълбищни клетки, коридори и пътища за евакуация, както и залостването на врати и поставянето на прегради, които могат да препятстват евакуацията на сградата или действията на специализираните екипи.</w:t>
      </w:r>
    </w:p>
    <w:p w14:paraId="0A4DEBE2" w14:textId="77777777" w:rsidR="005E582B" w:rsidRPr="00D32773" w:rsidRDefault="005E582B" w:rsidP="005E582B">
      <w:pPr>
        <w:ind w:firstLine="708"/>
        <w:jc w:val="both"/>
        <w:rPr>
          <w:color w:val="000000"/>
          <w:sz w:val="24"/>
          <w:szCs w:val="24"/>
        </w:rPr>
      </w:pPr>
    </w:p>
    <w:p w14:paraId="6A5EEEA0" w14:textId="77777777" w:rsidR="005E582B" w:rsidRPr="00D32773" w:rsidRDefault="005E582B" w:rsidP="005E582B">
      <w:pPr>
        <w:ind w:firstLine="708"/>
        <w:jc w:val="both"/>
        <w:rPr>
          <w:color w:val="000000"/>
          <w:sz w:val="24"/>
          <w:szCs w:val="24"/>
        </w:rPr>
      </w:pPr>
      <w:r w:rsidRPr="00D32773">
        <w:rPr>
          <w:b/>
          <w:color w:val="000000"/>
          <w:sz w:val="24"/>
          <w:szCs w:val="24"/>
        </w:rPr>
        <w:t>Чл. 57</w:t>
      </w:r>
      <w:r w:rsidRPr="00D32773">
        <w:rPr>
          <w:color w:val="000000"/>
          <w:sz w:val="24"/>
          <w:szCs w:val="24"/>
        </w:rPr>
        <w:t xml:space="preserve">. </w:t>
      </w:r>
      <w:r w:rsidRPr="00D32773">
        <w:rPr>
          <w:rStyle w:val="Strong"/>
          <w:b w:val="0"/>
          <w:sz w:val="24"/>
          <w:szCs w:val="24"/>
        </w:rPr>
        <w:t>(1)</w:t>
      </w:r>
      <w:r w:rsidRPr="00D32773">
        <w:rPr>
          <w:color w:val="000000"/>
          <w:sz w:val="24"/>
          <w:szCs w:val="24"/>
        </w:rPr>
        <w:t xml:space="preserve">  Складирането на груб фураж /сено, слама и др./ и дърва може да бъде открито и в стопанските постройки.</w:t>
      </w:r>
    </w:p>
    <w:p w14:paraId="56F572CD" w14:textId="77777777" w:rsidR="005E582B" w:rsidRPr="00D32773" w:rsidRDefault="005E582B" w:rsidP="005E582B">
      <w:pPr>
        <w:ind w:firstLine="708"/>
        <w:jc w:val="both"/>
        <w:rPr>
          <w:color w:val="000000"/>
          <w:sz w:val="24"/>
          <w:szCs w:val="24"/>
        </w:rPr>
      </w:pPr>
      <w:r w:rsidRPr="00D32773">
        <w:rPr>
          <w:rStyle w:val="Strong"/>
          <w:b w:val="0"/>
          <w:sz w:val="24"/>
          <w:szCs w:val="24"/>
        </w:rPr>
        <w:t>(2)</w:t>
      </w:r>
      <w:r w:rsidRPr="00D32773">
        <w:rPr>
          <w:color w:val="000000"/>
          <w:sz w:val="24"/>
          <w:szCs w:val="24"/>
        </w:rPr>
        <w:t xml:space="preserve">  Забранява се открито складиране на груб фураж:</w:t>
      </w:r>
    </w:p>
    <w:p w14:paraId="2141F3EC" w14:textId="77777777" w:rsidR="005E582B" w:rsidRPr="00D32773" w:rsidRDefault="005E582B" w:rsidP="005E582B">
      <w:pPr>
        <w:ind w:firstLine="708"/>
        <w:jc w:val="both"/>
        <w:rPr>
          <w:color w:val="000000"/>
          <w:sz w:val="24"/>
          <w:szCs w:val="24"/>
        </w:rPr>
      </w:pPr>
      <w:r w:rsidRPr="00D32773">
        <w:rPr>
          <w:color w:val="000000"/>
          <w:sz w:val="24"/>
          <w:szCs w:val="24"/>
        </w:rPr>
        <w:t>1. На разстояния, по-малки от шест метра от сгради /къщи, летни кухни и навеси към тях/, на три метра от оградите на съседите и на осем метра от постройките им.</w:t>
      </w:r>
    </w:p>
    <w:p w14:paraId="7A376937" w14:textId="77777777" w:rsidR="005E582B" w:rsidRPr="00D32773" w:rsidRDefault="005E582B" w:rsidP="005E582B">
      <w:pPr>
        <w:ind w:firstLine="708"/>
        <w:jc w:val="both"/>
        <w:rPr>
          <w:color w:val="000000"/>
          <w:sz w:val="24"/>
          <w:szCs w:val="24"/>
        </w:rPr>
      </w:pPr>
      <w:r w:rsidRPr="00D32773">
        <w:rPr>
          <w:color w:val="000000"/>
          <w:sz w:val="24"/>
          <w:szCs w:val="24"/>
        </w:rPr>
        <w:lastRenderedPageBreak/>
        <w:t>2. На тротоарната ивица или уличното платно;</w:t>
      </w:r>
    </w:p>
    <w:p w14:paraId="3ACC63EF" w14:textId="77777777" w:rsidR="005E582B" w:rsidRPr="00D32773" w:rsidRDefault="005E582B" w:rsidP="005E582B">
      <w:pPr>
        <w:ind w:firstLine="708"/>
        <w:jc w:val="both"/>
        <w:rPr>
          <w:color w:val="000000"/>
          <w:sz w:val="24"/>
          <w:szCs w:val="24"/>
        </w:rPr>
      </w:pPr>
      <w:r w:rsidRPr="00D32773">
        <w:rPr>
          <w:color w:val="000000"/>
          <w:sz w:val="24"/>
          <w:szCs w:val="24"/>
        </w:rPr>
        <w:t>3. Под електрически проводници, телефонни кабели, тръбопроводи за горими и леснозапалими течности и газове и други подобни комуникации.</w:t>
      </w:r>
    </w:p>
    <w:p w14:paraId="4E229287" w14:textId="77777777" w:rsidR="005E582B" w:rsidRPr="00D32773" w:rsidRDefault="005E582B" w:rsidP="005E582B">
      <w:pPr>
        <w:ind w:firstLine="708"/>
        <w:jc w:val="both"/>
        <w:rPr>
          <w:color w:val="000000"/>
          <w:sz w:val="24"/>
          <w:szCs w:val="24"/>
        </w:rPr>
      </w:pPr>
    </w:p>
    <w:p w14:paraId="1F5C228E" w14:textId="77777777" w:rsidR="005E582B" w:rsidRPr="00D32773" w:rsidRDefault="005E582B" w:rsidP="005E582B">
      <w:pPr>
        <w:ind w:firstLine="708"/>
        <w:jc w:val="both"/>
        <w:rPr>
          <w:color w:val="000000"/>
          <w:sz w:val="24"/>
          <w:szCs w:val="24"/>
        </w:rPr>
      </w:pPr>
      <w:r w:rsidRPr="00D32773">
        <w:rPr>
          <w:b/>
          <w:color w:val="000000"/>
          <w:sz w:val="24"/>
          <w:szCs w:val="24"/>
        </w:rPr>
        <w:t>Чл. 58.</w:t>
      </w:r>
      <w:r w:rsidRPr="00D32773">
        <w:rPr>
          <w:color w:val="000000"/>
          <w:sz w:val="24"/>
          <w:szCs w:val="24"/>
        </w:rPr>
        <w:t xml:space="preserve"> Жителите и пребиваващите на територията на Община Елин Пелин, физически и юридически лица, включително и организатори на масови прояви са длъжни да спазват следното:</w:t>
      </w:r>
    </w:p>
    <w:p w14:paraId="2CA66F70" w14:textId="77777777" w:rsidR="005E582B" w:rsidRPr="00D32773" w:rsidRDefault="005E582B" w:rsidP="005E582B">
      <w:pPr>
        <w:ind w:firstLine="708"/>
        <w:jc w:val="both"/>
        <w:rPr>
          <w:color w:val="000000"/>
          <w:sz w:val="24"/>
          <w:szCs w:val="24"/>
        </w:rPr>
      </w:pPr>
      <w:r w:rsidRPr="00D32773">
        <w:rPr>
          <w:color w:val="000000"/>
          <w:sz w:val="24"/>
          <w:szCs w:val="24"/>
        </w:rPr>
        <w:t>1. При извършване на ремонтни дейности на водопроводи, прекъсване подаването на вода в противопожарните съоръжения, огневи дейности и употреба на запалими материали да уведомят предварително РСПБЗН-Елин Пелин;</w:t>
      </w:r>
    </w:p>
    <w:p w14:paraId="080DEAF7" w14:textId="77777777" w:rsidR="005E582B" w:rsidRPr="00D32773" w:rsidRDefault="005E582B" w:rsidP="005E582B">
      <w:pPr>
        <w:ind w:firstLine="708"/>
        <w:jc w:val="both"/>
        <w:rPr>
          <w:color w:val="000000"/>
          <w:sz w:val="24"/>
          <w:szCs w:val="24"/>
        </w:rPr>
      </w:pPr>
      <w:r w:rsidRPr="00D32773">
        <w:rPr>
          <w:color w:val="000000"/>
          <w:sz w:val="24"/>
          <w:szCs w:val="24"/>
        </w:rPr>
        <w:t>2. При аварии, бедствия, катастрофи, пожари, промишлени аварии и други извънредни ситуации с произшествия да известяват службите за спешно реагиране на тел. 112 (единен европейски номер);</w:t>
      </w:r>
    </w:p>
    <w:p w14:paraId="18FBBFF4" w14:textId="77777777" w:rsidR="005E582B" w:rsidRPr="00D32773" w:rsidRDefault="005E582B" w:rsidP="005E582B">
      <w:pPr>
        <w:ind w:firstLine="708"/>
        <w:jc w:val="both"/>
        <w:rPr>
          <w:color w:val="000000"/>
          <w:sz w:val="24"/>
          <w:szCs w:val="24"/>
        </w:rPr>
      </w:pPr>
      <w:r w:rsidRPr="00D32773">
        <w:rPr>
          <w:color w:val="000000"/>
          <w:sz w:val="24"/>
          <w:szCs w:val="24"/>
        </w:rPr>
        <w:t>3. Да оказват помощ на застрашени или пострадали от пожари, катастрофи и други произшествия хора, ако с действията си не застрашават задравето и живота на себе си и на околните;</w:t>
      </w:r>
    </w:p>
    <w:p w14:paraId="0CFFAC4A" w14:textId="77777777" w:rsidR="005E582B" w:rsidRPr="00D32773" w:rsidRDefault="005E582B" w:rsidP="005E582B">
      <w:pPr>
        <w:ind w:firstLine="708"/>
        <w:jc w:val="both"/>
        <w:rPr>
          <w:color w:val="000000"/>
          <w:sz w:val="24"/>
          <w:szCs w:val="24"/>
        </w:rPr>
      </w:pPr>
      <w:r w:rsidRPr="00D32773">
        <w:rPr>
          <w:color w:val="000000"/>
          <w:sz w:val="24"/>
          <w:szCs w:val="24"/>
        </w:rPr>
        <w:t>4. Да оказват съдействие на службите за спешно реагиране;</w:t>
      </w:r>
    </w:p>
    <w:p w14:paraId="478152A6" w14:textId="77777777" w:rsidR="005E582B" w:rsidRPr="00D32773" w:rsidRDefault="005E582B" w:rsidP="005E582B">
      <w:pPr>
        <w:ind w:firstLine="708"/>
        <w:jc w:val="both"/>
        <w:rPr>
          <w:color w:val="000000"/>
          <w:sz w:val="24"/>
          <w:szCs w:val="24"/>
        </w:rPr>
      </w:pPr>
      <w:r w:rsidRPr="00D32773">
        <w:rPr>
          <w:color w:val="000000"/>
          <w:sz w:val="24"/>
          <w:szCs w:val="24"/>
        </w:rPr>
        <w:t>5. Да не ползват вода от противопожарните хидранти и други водовземни съоръжения предназначени за пожарогасене без предварително разрешение от експлотационните дружества и РСПБЗН-Елин Пелин;</w:t>
      </w:r>
    </w:p>
    <w:p w14:paraId="474C73E2" w14:textId="77777777" w:rsidR="005E582B" w:rsidRPr="00D32773" w:rsidRDefault="005E582B" w:rsidP="005E582B">
      <w:pPr>
        <w:ind w:firstLine="708"/>
        <w:jc w:val="both"/>
        <w:rPr>
          <w:color w:val="000000"/>
          <w:sz w:val="24"/>
          <w:szCs w:val="24"/>
        </w:rPr>
      </w:pPr>
      <w:r w:rsidRPr="00D32773">
        <w:rPr>
          <w:color w:val="000000"/>
          <w:sz w:val="24"/>
          <w:szCs w:val="24"/>
        </w:rPr>
        <w:t>6. Да не паркират ППС или поставят съоръжения върху или в непосредствена близост до противопожарни хидранти, при което се затруднява или би се затруднила възможността за безпрепятственото им използване по предназначение от екипите на Районна служба „Пожарна безопасност и защита на населението";</w:t>
      </w:r>
    </w:p>
    <w:p w14:paraId="5B068D2D" w14:textId="77777777" w:rsidR="005E582B" w:rsidRPr="00D32773" w:rsidRDefault="005E582B" w:rsidP="005E582B">
      <w:pPr>
        <w:ind w:firstLine="708"/>
        <w:jc w:val="both"/>
        <w:rPr>
          <w:color w:val="000000"/>
          <w:sz w:val="24"/>
          <w:szCs w:val="24"/>
        </w:rPr>
      </w:pPr>
      <w:r w:rsidRPr="00D32773">
        <w:rPr>
          <w:color w:val="000000"/>
          <w:sz w:val="24"/>
          <w:szCs w:val="24"/>
        </w:rPr>
        <w:t>7. Организаторите на театрални, циркови, вариететни и други постановки, карнавали, увеселителни и други прояви, при които се използват пиротехнически средства, източници за огън, леснозапалими течности или други пожароопасни материали или действия, трябва да получат разрешение за използването от РСПБЗН.</w:t>
      </w:r>
    </w:p>
    <w:p w14:paraId="2562DCA7" w14:textId="77777777" w:rsidR="005E582B" w:rsidRPr="00D32773" w:rsidRDefault="005E582B" w:rsidP="005E582B">
      <w:pPr>
        <w:jc w:val="both"/>
        <w:outlineLvl w:val="0"/>
        <w:rPr>
          <w:rStyle w:val="Strong"/>
          <w:sz w:val="24"/>
          <w:szCs w:val="24"/>
        </w:rPr>
      </w:pPr>
    </w:p>
    <w:p w14:paraId="5CB7BC52" w14:textId="77777777" w:rsidR="005E582B" w:rsidRPr="00D32773" w:rsidRDefault="005E582B" w:rsidP="005E582B">
      <w:pPr>
        <w:jc w:val="both"/>
        <w:outlineLvl w:val="0"/>
        <w:rPr>
          <w:rStyle w:val="Strong"/>
          <w:sz w:val="24"/>
          <w:szCs w:val="24"/>
          <w:lang w:val="ru-RU"/>
        </w:rPr>
      </w:pPr>
    </w:p>
    <w:p w14:paraId="0FC084D6" w14:textId="77777777" w:rsidR="005E582B" w:rsidRPr="00D32773" w:rsidRDefault="005E582B" w:rsidP="005E582B">
      <w:pPr>
        <w:jc w:val="center"/>
        <w:outlineLvl w:val="0"/>
        <w:rPr>
          <w:rStyle w:val="Strong"/>
          <w:sz w:val="24"/>
          <w:szCs w:val="24"/>
        </w:rPr>
      </w:pPr>
      <w:bookmarkStart w:id="11" w:name="12"/>
      <w:bookmarkEnd w:id="11"/>
      <w:r w:rsidRPr="00D32773">
        <w:rPr>
          <w:rStyle w:val="Strong"/>
          <w:sz w:val="24"/>
          <w:szCs w:val="24"/>
        </w:rPr>
        <w:t>Раздел Х</w:t>
      </w:r>
    </w:p>
    <w:p w14:paraId="67B4C08F" w14:textId="77777777" w:rsidR="005E582B" w:rsidRPr="00D32773" w:rsidRDefault="005E582B" w:rsidP="005E582B">
      <w:pPr>
        <w:jc w:val="center"/>
        <w:outlineLvl w:val="0"/>
        <w:rPr>
          <w:rStyle w:val="Strong"/>
          <w:sz w:val="24"/>
          <w:szCs w:val="24"/>
        </w:rPr>
      </w:pPr>
      <w:r w:rsidRPr="00D32773">
        <w:rPr>
          <w:rStyle w:val="Strong"/>
          <w:sz w:val="24"/>
          <w:szCs w:val="24"/>
        </w:rPr>
        <w:t xml:space="preserve">ОСИГУРЯВАНЕ НА БЕЗОПАСНОСТТА И РЕДА НА ДВИЖЕНИЕ ПО УЛИЦИТЕ И ПЪТИЩАТА НА ТЕРИТОРИЯТА НА ОБЩИНАТА </w:t>
      </w:r>
    </w:p>
    <w:p w14:paraId="1C4C1E58" w14:textId="77777777" w:rsidR="005E582B" w:rsidRPr="00D32773" w:rsidRDefault="005E582B" w:rsidP="005E582B">
      <w:pPr>
        <w:jc w:val="center"/>
        <w:outlineLvl w:val="0"/>
        <w:rPr>
          <w:rStyle w:val="Strong"/>
          <w:sz w:val="24"/>
          <w:szCs w:val="24"/>
        </w:rPr>
      </w:pPr>
    </w:p>
    <w:p w14:paraId="2F34DB21" w14:textId="77777777" w:rsidR="005E582B" w:rsidRPr="00D32773" w:rsidRDefault="005E582B" w:rsidP="005E582B">
      <w:pPr>
        <w:ind w:firstLine="708"/>
        <w:jc w:val="both"/>
        <w:outlineLvl w:val="0"/>
        <w:rPr>
          <w:rStyle w:val="Strong"/>
          <w:b w:val="0"/>
          <w:sz w:val="24"/>
          <w:szCs w:val="24"/>
        </w:rPr>
      </w:pPr>
      <w:r w:rsidRPr="00D32773">
        <w:rPr>
          <w:rStyle w:val="Strong"/>
          <w:sz w:val="24"/>
          <w:szCs w:val="24"/>
        </w:rPr>
        <w:t>Чл. 59.</w:t>
      </w:r>
      <w:r w:rsidRPr="00D32773">
        <w:rPr>
          <w:rStyle w:val="Strong"/>
          <w:b w:val="0"/>
          <w:sz w:val="24"/>
          <w:szCs w:val="24"/>
        </w:rPr>
        <w:t xml:space="preserve"> Кметът на общината, кметовете на населените места и кметските наместници, съобразно със спецификата на териториите, съгласувано РУП-Елин Пелин, със заповед определят:</w:t>
      </w:r>
    </w:p>
    <w:p w14:paraId="19C74D91"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1. Улици, площади, пътищата и други обществени места, по които се въвеждат ограничения или забрана за движение на превозни средства, строителни и селскостопански машини.</w:t>
      </w:r>
    </w:p>
    <w:p w14:paraId="0DF77F95"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2. Постоянни места и режима за паркиране на превозните средства, както и временни места за панаири, традиционни сборове, масови атракционни и спортни прояви.</w:t>
      </w:r>
    </w:p>
    <w:p w14:paraId="6AE62AAD"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3. Обществените места за охраняеми паркинги и автомобилни гробища за превозните средства, които са негодни за движение, разкомплектовани или със значителни повреди, както и на снети от отчет превозни средства (без регистрационни номера).</w:t>
      </w:r>
    </w:p>
    <w:p w14:paraId="1B002DDB"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4. Местата за събиране на добитъка за паша и улиците и пътищата, по които той се извежда до местата за паша.</w:t>
      </w:r>
    </w:p>
    <w:p w14:paraId="70EBD989" w14:textId="77777777" w:rsidR="005E582B" w:rsidRPr="00D32773" w:rsidRDefault="005E582B" w:rsidP="005E582B">
      <w:pPr>
        <w:jc w:val="both"/>
        <w:outlineLvl w:val="0"/>
        <w:rPr>
          <w:rStyle w:val="Strong"/>
          <w:b w:val="0"/>
          <w:sz w:val="24"/>
          <w:szCs w:val="24"/>
        </w:rPr>
      </w:pPr>
    </w:p>
    <w:p w14:paraId="230558B4" w14:textId="77777777" w:rsidR="005E582B" w:rsidRPr="00D32773" w:rsidRDefault="005E582B" w:rsidP="005E582B">
      <w:pPr>
        <w:ind w:firstLine="708"/>
        <w:jc w:val="both"/>
        <w:outlineLvl w:val="0"/>
        <w:rPr>
          <w:rStyle w:val="Strong"/>
          <w:b w:val="0"/>
          <w:sz w:val="24"/>
          <w:szCs w:val="24"/>
        </w:rPr>
      </w:pPr>
      <w:r w:rsidRPr="00D32773">
        <w:rPr>
          <w:rStyle w:val="Strong"/>
          <w:sz w:val="24"/>
          <w:szCs w:val="24"/>
        </w:rPr>
        <w:t>Чл. 60.</w:t>
      </w:r>
      <w:r w:rsidRPr="00D32773">
        <w:rPr>
          <w:rStyle w:val="Strong"/>
          <w:b w:val="0"/>
          <w:sz w:val="24"/>
          <w:szCs w:val="24"/>
        </w:rPr>
        <w:t>(1) Движението на верижни, строителни и др. извънгабаритни и/или тежки пътни превозни средства по улиците и общинските пътища на територията на общината се извърша съгласно изискванията на Наредба № 11 от 3 юли 2001 г. за движение на извънгабаритни и/или тежки пътни превозни средства на Министерството на региналното развитие и благоустройство и Наредбата за управление на общинските пътища на Община Елин Пелин.</w:t>
      </w:r>
    </w:p>
    <w:p w14:paraId="1F28B5A7"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(2) Кметът на Общината може да издаде Разрешение за специално ползване на улици или общински пътища по реда и при условията на Наредбата за управление на общинските пътища на Община Елин Пелин за товарни автомобили и строителни машини за извършване на строителни работи - за срока на одобрения график за строителство.</w:t>
      </w:r>
    </w:p>
    <w:p w14:paraId="77CD8D59" w14:textId="77777777" w:rsidR="005E582B" w:rsidRPr="00D32773" w:rsidRDefault="005E582B" w:rsidP="005E582B">
      <w:pPr>
        <w:jc w:val="both"/>
        <w:outlineLvl w:val="0"/>
        <w:rPr>
          <w:rStyle w:val="Strong"/>
          <w:b w:val="0"/>
          <w:sz w:val="24"/>
          <w:szCs w:val="24"/>
        </w:rPr>
      </w:pPr>
    </w:p>
    <w:p w14:paraId="23B48CB0" w14:textId="77777777" w:rsidR="005E582B" w:rsidRPr="00D32773" w:rsidRDefault="005E582B" w:rsidP="005E582B">
      <w:pPr>
        <w:ind w:firstLine="708"/>
        <w:jc w:val="both"/>
        <w:outlineLvl w:val="0"/>
        <w:rPr>
          <w:rStyle w:val="Strong"/>
          <w:b w:val="0"/>
          <w:sz w:val="24"/>
          <w:szCs w:val="24"/>
        </w:rPr>
      </w:pPr>
      <w:r w:rsidRPr="00D32773">
        <w:rPr>
          <w:rStyle w:val="Strong"/>
          <w:sz w:val="24"/>
          <w:szCs w:val="24"/>
        </w:rPr>
        <w:t>Чл. 60.</w:t>
      </w:r>
      <w:r w:rsidRPr="00D32773">
        <w:rPr>
          <w:rStyle w:val="Strong"/>
          <w:b w:val="0"/>
          <w:sz w:val="24"/>
          <w:szCs w:val="24"/>
        </w:rPr>
        <w:t xml:space="preserve"> Разрешената скорост по улиците на територията на общината е 50 км/ч. В районите на училищата, детските градини и площадките за игра на децата скоростта на моторните превозни средства се ограничава на 20 км/ч.</w:t>
      </w:r>
    </w:p>
    <w:p w14:paraId="6086116E" w14:textId="77777777" w:rsidR="005E582B" w:rsidRPr="00D32773" w:rsidRDefault="005E582B" w:rsidP="005E582B">
      <w:pPr>
        <w:ind w:firstLine="708"/>
        <w:jc w:val="both"/>
        <w:outlineLvl w:val="0"/>
        <w:rPr>
          <w:rStyle w:val="Strong"/>
          <w:b w:val="0"/>
          <w:sz w:val="24"/>
          <w:szCs w:val="24"/>
        </w:rPr>
      </w:pPr>
    </w:p>
    <w:p w14:paraId="12578C78" w14:textId="77777777" w:rsidR="005E582B" w:rsidRPr="00D32773" w:rsidRDefault="005E582B" w:rsidP="005E582B">
      <w:pPr>
        <w:ind w:firstLine="708"/>
        <w:jc w:val="both"/>
        <w:outlineLvl w:val="0"/>
        <w:rPr>
          <w:rStyle w:val="Strong"/>
          <w:b w:val="0"/>
          <w:sz w:val="24"/>
          <w:szCs w:val="24"/>
        </w:rPr>
      </w:pPr>
      <w:r w:rsidRPr="00D32773">
        <w:rPr>
          <w:rStyle w:val="Strong"/>
          <w:sz w:val="24"/>
          <w:szCs w:val="24"/>
        </w:rPr>
        <w:t>Чл. 61.(</w:t>
      </w:r>
      <w:r w:rsidRPr="00D32773">
        <w:rPr>
          <w:rStyle w:val="Strong"/>
          <w:b w:val="0"/>
          <w:sz w:val="24"/>
          <w:szCs w:val="24"/>
        </w:rPr>
        <w:t>1) Движението с велосипеди след 18:00 часа се осъществява от водачите им с изправни светлоотразителни знаци или фарове.</w:t>
      </w:r>
    </w:p>
    <w:p w14:paraId="43B49376" w14:textId="77777777" w:rsidR="005E582B" w:rsidRPr="00D32773" w:rsidRDefault="005E582B" w:rsidP="005E582B">
      <w:pPr>
        <w:ind w:firstLine="708"/>
        <w:jc w:val="both"/>
        <w:outlineLvl w:val="0"/>
        <w:rPr>
          <w:rStyle w:val="Strong"/>
          <w:b w:val="0"/>
          <w:sz w:val="24"/>
          <w:szCs w:val="24"/>
        </w:rPr>
      </w:pPr>
    </w:p>
    <w:p w14:paraId="0189F4BB" w14:textId="77777777" w:rsidR="005E582B" w:rsidRPr="00D32773" w:rsidRDefault="005E582B" w:rsidP="005E582B">
      <w:pPr>
        <w:ind w:firstLine="708"/>
        <w:jc w:val="both"/>
        <w:outlineLvl w:val="0"/>
        <w:rPr>
          <w:rStyle w:val="Strong"/>
          <w:b w:val="0"/>
          <w:sz w:val="24"/>
          <w:szCs w:val="24"/>
        </w:rPr>
      </w:pPr>
      <w:r w:rsidRPr="00D32773">
        <w:rPr>
          <w:rStyle w:val="Strong"/>
          <w:sz w:val="24"/>
          <w:szCs w:val="24"/>
        </w:rPr>
        <w:t>Чл. 62.</w:t>
      </w:r>
      <w:r w:rsidRPr="00D32773">
        <w:rPr>
          <w:rStyle w:val="Strong"/>
          <w:b w:val="0"/>
          <w:sz w:val="24"/>
          <w:szCs w:val="24"/>
        </w:rPr>
        <w:t>(1) Паркирането на пътни и моторни превозни средства се извършва само на разрешените за целта места.</w:t>
      </w:r>
    </w:p>
    <w:p w14:paraId="247E5BC3"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(2) Забранява се паркирането или държането на пътни и моторни превозни средства или стопански машини върху обособена тревна площ, зелена площ, тротоар или детска площадка, върху или до противопожарни хидранти, с което се възпрепятства ползването им.</w:t>
      </w:r>
    </w:p>
    <w:p w14:paraId="1E9319AA"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 xml:space="preserve">(3) Забранява се паркирането по улици тротоари и зелени площи на отчислени, изоставени, разкомплектовани или негодни за употреба пътни и моторни превозни средства на територията на Община Елин Пелин. Собствениците на такива превозни средства са длъжни да ги предават на вторични суровини или оставят на определените за целта места. </w:t>
      </w:r>
    </w:p>
    <w:p w14:paraId="0C4C5B3A" w14:textId="77777777" w:rsidR="005E582B" w:rsidRPr="00D32773" w:rsidRDefault="005E582B" w:rsidP="005E582B">
      <w:pPr>
        <w:jc w:val="both"/>
        <w:outlineLvl w:val="0"/>
        <w:rPr>
          <w:rStyle w:val="Strong"/>
          <w:b w:val="0"/>
          <w:sz w:val="24"/>
          <w:szCs w:val="24"/>
        </w:rPr>
      </w:pPr>
    </w:p>
    <w:p w14:paraId="68546E56" w14:textId="77777777" w:rsidR="005E582B" w:rsidRPr="00D32773" w:rsidRDefault="005E582B" w:rsidP="005E582B">
      <w:pPr>
        <w:ind w:firstLine="708"/>
        <w:jc w:val="both"/>
        <w:outlineLvl w:val="0"/>
        <w:rPr>
          <w:rStyle w:val="Strong"/>
          <w:b w:val="0"/>
          <w:sz w:val="24"/>
          <w:szCs w:val="24"/>
        </w:rPr>
      </w:pPr>
      <w:r w:rsidRPr="00D32773">
        <w:rPr>
          <w:rStyle w:val="Strong"/>
          <w:sz w:val="24"/>
          <w:szCs w:val="24"/>
        </w:rPr>
        <w:t>Чл. 63.</w:t>
      </w:r>
      <w:r w:rsidRPr="00D32773">
        <w:rPr>
          <w:rStyle w:val="Strong"/>
          <w:b w:val="0"/>
          <w:sz w:val="24"/>
          <w:szCs w:val="24"/>
        </w:rPr>
        <w:t>(1) Всеки може да се движи безпрепятствено и свободно по улиците и тротоарите на общината, съобразно правилата за безопасност на движението.</w:t>
      </w:r>
    </w:p>
    <w:p w14:paraId="0A19CC86"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(2) Забранява се поставянето на препятствия, с които се ограничава свободното движение на хора и пътни и моторни превозни средства по улиците, общинските пътища и тротоарите на територията на Общината без съгласуване с общинската комисия по безопасност на движението и разрешение за специално ползване от кмета на Общината.</w:t>
      </w:r>
    </w:p>
    <w:p w14:paraId="1AC7E26F"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(3) В дворовете на училищата и детските заведения могат да влизат само обслужващи пътни и моторни превозни средства с разрешение на съответния директор.</w:t>
      </w:r>
    </w:p>
    <w:p w14:paraId="0146872F" w14:textId="77777777" w:rsidR="005E582B" w:rsidRPr="00D32773" w:rsidRDefault="005E582B" w:rsidP="005E582B">
      <w:pPr>
        <w:ind w:firstLine="708"/>
        <w:jc w:val="both"/>
        <w:outlineLvl w:val="0"/>
        <w:rPr>
          <w:rStyle w:val="Strong"/>
          <w:b w:val="0"/>
          <w:sz w:val="24"/>
          <w:szCs w:val="24"/>
        </w:rPr>
      </w:pPr>
    </w:p>
    <w:p w14:paraId="09BCB4CC" w14:textId="53657CC3" w:rsidR="005E582B" w:rsidRPr="00D32773" w:rsidRDefault="005E582B" w:rsidP="005E582B">
      <w:pPr>
        <w:ind w:firstLine="708"/>
        <w:jc w:val="both"/>
        <w:outlineLvl w:val="0"/>
        <w:rPr>
          <w:rStyle w:val="Strong"/>
          <w:b w:val="0"/>
          <w:sz w:val="24"/>
          <w:szCs w:val="24"/>
        </w:rPr>
      </w:pPr>
      <w:r w:rsidRPr="00D32773">
        <w:rPr>
          <w:rStyle w:val="Strong"/>
          <w:sz w:val="24"/>
          <w:szCs w:val="24"/>
        </w:rPr>
        <w:t>Чл. 64.</w:t>
      </w:r>
      <w:r w:rsidRPr="00D32773">
        <w:rPr>
          <w:rStyle w:val="Strong"/>
          <w:b w:val="0"/>
          <w:sz w:val="24"/>
          <w:szCs w:val="24"/>
        </w:rPr>
        <w:t xml:space="preserve"> (1) </w:t>
      </w:r>
      <w:r w:rsidR="003611D6">
        <w:rPr>
          <w:rStyle w:val="Strong"/>
          <w:b w:val="0"/>
          <w:sz w:val="24"/>
          <w:szCs w:val="24"/>
        </w:rPr>
        <w:t>Излезлите</w:t>
      </w:r>
      <w:r w:rsidRPr="00D32773">
        <w:rPr>
          <w:rStyle w:val="Strong"/>
          <w:b w:val="0"/>
          <w:sz w:val="24"/>
          <w:szCs w:val="24"/>
        </w:rPr>
        <w:t xml:space="preserve"> от </w:t>
      </w:r>
      <w:r w:rsidR="003611D6">
        <w:rPr>
          <w:rStyle w:val="Strong"/>
          <w:b w:val="0"/>
          <w:sz w:val="24"/>
          <w:szCs w:val="24"/>
        </w:rPr>
        <w:t>употреба</w:t>
      </w:r>
      <w:r w:rsidRPr="00D32773">
        <w:rPr>
          <w:rStyle w:val="Strong"/>
          <w:b w:val="0"/>
          <w:sz w:val="24"/>
          <w:szCs w:val="24"/>
        </w:rPr>
        <w:t xml:space="preserve"> моторни превозни средства следва да се паркират в гаражи</w:t>
      </w:r>
      <w:r w:rsidR="00026A55">
        <w:rPr>
          <w:rStyle w:val="Strong"/>
          <w:b w:val="0"/>
          <w:sz w:val="24"/>
          <w:szCs w:val="24"/>
        </w:rPr>
        <w:t xml:space="preserve"> или </w:t>
      </w:r>
      <w:r w:rsidRPr="00D32773">
        <w:rPr>
          <w:rStyle w:val="Strong"/>
          <w:b w:val="0"/>
          <w:sz w:val="24"/>
          <w:szCs w:val="24"/>
        </w:rPr>
        <w:t>в дворната част на недвижимите имоти</w:t>
      </w:r>
      <w:r w:rsidR="00F50189">
        <w:rPr>
          <w:rStyle w:val="Strong"/>
          <w:b w:val="0"/>
          <w:sz w:val="24"/>
          <w:szCs w:val="24"/>
        </w:rPr>
        <w:t>-частна собственост.</w:t>
      </w:r>
      <w:r w:rsidRPr="00D32773">
        <w:rPr>
          <w:rStyle w:val="Strong"/>
          <w:b w:val="0"/>
          <w:sz w:val="24"/>
          <w:szCs w:val="24"/>
        </w:rPr>
        <w:t xml:space="preserve"> </w:t>
      </w:r>
    </w:p>
    <w:p w14:paraId="2770BBB9" w14:textId="6B88C155" w:rsidR="005E582B" w:rsidRPr="00D32773" w:rsidRDefault="005E582B" w:rsidP="005E582B">
      <w:pPr>
        <w:ind w:firstLine="708"/>
        <w:jc w:val="both"/>
        <w:outlineLvl w:val="0"/>
        <w:rPr>
          <w:rStyle w:val="Strong"/>
          <w:b w:val="0"/>
          <w:sz w:val="24"/>
          <w:szCs w:val="24"/>
        </w:rPr>
      </w:pPr>
      <w:r w:rsidRPr="00D32773">
        <w:rPr>
          <w:rStyle w:val="Strong"/>
          <w:b w:val="0"/>
          <w:sz w:val="24"/>
          <w:szCs w:val="24"/>
        </w:rPr>
        <w:t xml:space="preserve">(2) Длъжностни лица, определени от кмета на </w:t>
      </w:r>
      <w:r w:rsidR="00FF243D">
        <w:rPr>
          <w:rStyle w:val="Strong"/>
          <w:b w:val="0"/>
          <w:sz w:val="24"/>
          <w:szCs w:val="24"/>
        </w:rPr>
        <w:t>О</w:t>
      </w:r>
      <w:r w:rsidRPr="00D32773">
        <w:rPr>
          <w:rStyle w:val="Strong"/>
          <w:b w:val="0"/>
          <w:sz w:val="24"/>
          <w:szCs w:val="24"/>
        </w:rPr>
        <w:t xml:space="preserve">бщина Елин Пелин, установяват собствениците на </w:t>
      </w:r>
      <w:r w:rsidR="003611D6">
        <w:rPr>
          <w:rStyle w:val="Strong"/>
          <w:b w:val="0"/>
          <w:sz w:val="24"/>
          <w:szCs w:val="24"/>
        </w:rPr>
        <w:t>излезлите от употреба</w:t>
      </w:r>
      <w:r w:rsidRPr="00D32773">
        <w:rPr>
          <w:rStyle w:val="Strong"/>
          <w:b w:val="0"/>
          <w:sz w:val="24"/>
          <w:szCs w:val="24"/>
        </w:rPr>
        <w:t xml:space="preserve"> </w:t>
      </w:r>
      <w:r w:rsidR="003611D6">
        <w:rPr>
          <w:rStyle w:val="Strong"/>
          <w:b w:val="0"/>
          <w:sz w:val="24"/>
          <w:szCs w:val="24"/>
        </w:rPr>
        <w:t>моторни превозни</w:t>
      </w:r>
      <w:r w:rsidRPr="00D32773">
        <w:rPr>
          <w:rStyle w:val="Strong"/>
          <w:b w:val="0"/>
          <w:sz w:val="24"/>
          <w:szCs w:val="24"/>
        </w:rPr>
        <w:t xml:space="preserve"> средства, паркирани извън определените за това места, и връчват предписание </w:t>
      </w:r>
      <w:r w:rsidR="00504B5C">
        <w:rPr>
          <w:rStyle w:val="Strong"/>
          <w:b w:val="0"/>
          <w:sz w:val="24"/>
          <w:szCs w:val="24"/>
        </w:rPr>
        <w:t>за доброволно</w:t>
      </w:r>
      <w:r w:rsidRPr="00D32773">
        <w:rPr>
          <w:rStyle w:val="Strong"/>
          <w:b w:val="0"/>
          <w:sz w:val="24"/>
          <w:szCs w:val="24"/>
        </w:rPr>
        <w:t xml:space="preserve"> преместване на превозното средство в 14-дневен срок.</w:t>
      </w:r>
    </w:p>
    <w:p w14:paraId="2ADE5D5F" w14:textId="3AC2AE4C" w:rsidR="005E582B" w:rsidRPr="00D32773" w:rsidRDefault="005E582B" w:rsidP="005E582B">
      <w:pPr>
        <w:ind w:firstLine="708"/>
        <w:jc w:val="both"/>
        <w:outlineLvl w:val="0"/>
        <w:rPr>
          <w:rStyle w:val="Strong"/>
          <w:b w:val="0"/>
          <w:sz w:val="24"/>
          <w:szCs w:val="24"/>
        </w:rPr>
      </w:pPr>
      <w:r w:rsidRPr="00D32773">
        <w:rPr>
          <w:rStyle w:val="Strong"/>
          <w:b w:val="0"/>
          <w:sz w:val="24"/>
          <w:szCs w:val="24"/>
        </w:rPr>
        <w:t xml:space="preserve">(3) При неизпълнение на предписанието, въз основа на констативен акт от длъжностните лица по предходната алинея, </w:t>
      </w:r>
      <w:r w:rsidR="002A5857">
        <w:rPr>
          <w:rStyle w:val="Strong"/>
          <w:b w:val="0"/>
          <w:sz w:val="24"/>
          <w:szCs w:val="24"/>
        </w:rPr>
        <w:t>се съставя акт за установяване на административно нарушение.</w:t>
      </w:r>
    </w:p>
    <w:p w14:paraId="2FB0C756"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lastRenderedPageBreak/>
        <w:t>(4) Предходните алинеи се прилагат и когато собственикът е неизвестен, или макар известен, не може да бъде уведомен, поради трайно отсъствие от страната или по други обективни причини. В тези случаи към констативния акт се прилага служебна записка и /или/ други документи, удостоверяващи извършените действия и констатации по издирването на собственика.</w:t>
      </w:r>
    </w:p>
    <w:p w14:paraId="2BDC0AD1" w14:textId="77777777" w:rsidR="005E582B" w:rsidRPr="00D32773" w:rsidRDefault="005E582B" w:rsidP="005E582B">
      <w:pPr>
        <w:ind w:firstLine="708"/>
        <w:jc w:val="both"/>
        <w:outlineLvl w:val="0"/>
        <w:rPr>
          <w:rStyle w:val="Strong"/>
          <w:b w:val="0"/>
          <w:sz w:val="24"/>
          <w:szCs w:val="24"/>
        </w:rPr>
      </w:pPr>
    </w:p>
    <w:p w14:paraId="3397CA95" w14:textId="77777777" w:rsidR="005E582B" w:rsidRPr="00D32773" w:rsidRDefault="005E582B" w:rsidP="005E582B">
      <w:pPr>
        <w:ind w:firstLine="708"/>
        <w:jc w:val="both"/>
        <w:outlineLvl w:val="0"/>
        <w:rPr>
          <w:rStyle w:val="Strong"/>
          <w:b w:val="0"/>
          <w:sz w:val="24"/>
          <w:szCs w:val="24"/>
        </w:rPr>
      </w:pPr>
      <w:r w:rsidRPr="00D32773">
        <w:rPr>
          <w:rStyle w:val="Strong"/>
          <w:sz w:val="24"/>
          <w:szCs w:val="24"/>
        </w:rPr>
        <w:t xml:space="preserve">Чл. 65. </w:t>
      </w:r>
      <w:r w:rsidRPr="00D32773">
        <w:rPr>
          <w:rStyle w:val="Strong"/>
          <w:b w:val="0"/>
          <w:sz w:val="24"/>
          <w:szCs w:val="24"/>
        </w:rPr>
        <w:t>(1) Пътно превозно средство с животинска тяга се допуска за движение по общинската улична транспортна мрежа на територията на Община Елин Пелин.</w:t>
      </w:r>
    </w:p>
    <w:p w14:paraId="61437F5F"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 xml:space="preserve">(2) Водачите на пътни превозни средства с животинска тяга, на животни или на стада трябва непрекъснато да направляват животните, така че да не създават пречки и опасности за движението, и да не ги оставят без надзор в обхвата на пътя. </w:t>
      </w:r>
    </w:p>
    <w:p w14:paraId="757A3B69"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(3) През тъмната част на денонощието водачите на пътни превозни средства с животинска тяга носят светлоотразителни жилетки.</w:t>
      </w:r>
    </w:p>
    <w:p w14:paraId="6D460FD9"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 xml:space="preserve">(4) Собственикът на пътно превозно средство с животинска тяга е длъжен да го регистрира в съответното кметство по постояния си адрес, след съответната регистрация на животното. </w:t>
      </w:r>
    </w:p>
    <w:p w14:paraId="33DAD678"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(5) Със заповед на кмета на Община Елин Пелин се определят лицата, които да водят регистрите на ППС с животинска тяга, както и реда и условията за регистрацията им.</w:t>
      </w:r>
    </w:p>
    <w:p w14:paraId="6D627CF4"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(6) Кметът на общината със заповед може да ограничава движението на пътни превозни средства с животинска тяга, когато съществува опасност от възникване на пътно-транспортно произшествие или нарушаване на естетиката на населените места.</w:t>
      </w:r>
    </w:p>
    <w:p w14:paraId="766081CA" w14:textId="77777777" w:rsidR="005E582B" w:rsidRPr="00D32773" w:rsidRDefault="005E582B" w:rsidP="005E582B">
      <w:pPr>
        <w:ind w:firstLine="708"/>
        <w:jc w:val="both"/>
        <w:outlineLvl w:val="0"/>
        <w:rPr>
          <w:rStyle w:val="Strong"/>
          <w:b w:val="0"/>
          <w:sz w:val="24"/>
          <w:szCs w:val="24"/>
        </w:rPr>
      </w:pPr>
      <w:r w:rsidRPr="00D32773">
        <w:rPr>
          <w:rStyle w:val="Strong"/>
          <w:b w:val="0"/>
          <w:sz w:val="24"/>
          <w:szCs w:val="24"/>
        </w:rPr>
        <w:t xml:space="preserve"> </w:t>
      </w:r>
    </w:p>
    <w:p w14:paraId="07617901" w14:textId="77777777" w:rsidR="005E582B" w:rsidRPr="00D32773" w:rsidRDefault="005E582B" w:rsidP="005E582B">
      <w:pPr>
        <w:jc w:val="center"/>
        <w:outlineLvl w:val="0"/>
        <w:rPr>
          <w:rStyle w:val="Strong"/>
          <w:sz w:val="24"/>
          <w:szCs w:val="24"/>
        </w:rPr>
      </w:pPr>
    </w:p>
    <w:p w14:paraId="416BD894" w14:textId="77777777" w:rsidR="005E582B" w:rsidRPr="00D32773" w:rsidRDefault="005E582B" w:rsidP="005E582B">
      <w:pPr>
        <w:jc w:val="center"/>
        <w:outlineLvl w:val="0"/>
        <w:rPr>
          <w:rStyle w:val="Strong"/>
          <w:sz w:val="24"/>
          <w:szCs w:val="24"/>
          <w:lang w:val="ru-RU"/>
        </w:rPr>
      </w:pPr>
      <w:r w:rsidRPr="00D32773">
        <w:rPr>
          <w:rStyle w:val="Strong"/>
          <w:sz w:val="24"/>
          <w:szCs w:val="24"/>
        </w:rPr>
        <w:t>Раздел ХI</w:t>
      </w:r>
    </w:p>
    <w:p w14:paraId="61608EF7" w14:textId="77777777" w:rsidR="005E582B" w:rsidRPr="00D32773" w:rsidRDefault="005E582B" w:rsidP="005E582B">
      <w:pPr>
        <w:jc w:val="center"/>
        <w:rPr>
          <w:rStyle w:val="Strong"/>
          <w:sz w:val="24"/>
          <w:szCs w:val="24"/>
        </w:rPr>
      </w:pPr>
      <w:r w:rsidRPr="00D32773">
        <w:rPr>
          <w:rStyle w:val="Strong"/>
          <w:sz w:val="24"/>
          <w:szCs w:val="24"/>
        </w:rPr>
        <w:t>АДМИНИСТРАТИВНО - НАКАЗАТЕЛНИ РАЗПОРЕДБИ</w:t>
      </w:r>
    </w:p>
    <w:p w14:paraId="12D5F829" w14:textId="77777777" w:rsidR="005E582B" w:rsidRPr="00D32773" w:rsidRDefault="005E582B" w:rsidP="005E582B">
      <w:pPr>
        <w:jc w:val="both"/>
        <w:rPr>
          <w:color w:val="FF0000"/>
          <w:sz w:val="24"/>
          <w:szCs w:val="24"/>
        </w:rPr>
      </w:pPr>
    </w:p>
    <w:p w14:paraId="64191EEF" w14:textId="1F45D741" w:rsidR="00BA655D" w:rsidRDefault="005E582B" w:rsidP="005E582B">
      <w:pPr>
        <w:ind w:firstLine="708"/>
        <w:jc w:val="both"/>
        <w:rPr>
          <w:color w:val="000000"/>
          <w:sz w:val="24"/>
          <w:szCs w:val="24"/>
        </w:rPr>
      </w:pPr>
      <w:r w:rsidRPr="00D32773">
        <w:rPr>
          <w:b/>
          <w:color w:val="000000"/>
          <w:sz w:val="24"/>
          <w:szCs w:val="24"/>
        </w:rPr>
        <w:t>Чл. 6</w:t>
      </w:r>
      <w:r w:rsidR="0099585A">
        <w:rPr>
          <w:b/>
          <w:color w:val="000000"/>
          <w:sz w:val="24"/>
          <w:szCs w:val="24"/>
        </w:rPr>
        <w:t>6</w:t>
      </w:r>
      <w:r w:rsidRPr="00D32773">
        <w:rPr>
          <w:b/>
          <w:color w:val="000000"/>
          <w:sz w:val="24"/>
          <w:szCs w:val="24"/>
        </w:rPr>
        <w:t>.</w:t>
      </w:r>
      <w:r w:rsidRPr="00D32773">
        <w:rPr>
          <w:color w:val="000000"/>
          <w:sz w:val="24"/>
          <w:szCs w:val="24"/>
        </w:rPr>
        <w:t xml:space="preserve"> (1) За нарушение на разпоредби по Раздел ІIІ</w:t>
      </w:r>
      <w:r w:rsidRPr="00D32773">
        <w:rPr>
          <w:sz w:val="24"/>
          <w:szCs w:val="24"/>
        </w:rPr>
        <w:t>,</w:t>
      </w:r>
      <w:r w:rsidRPr="00D32773">
        <w:rPr>
          <w:color w:val="000000"/>
          <w:sz w:val="24"/>
          <w:szCs w:val="24"/>
        </w:rPr>
        <w:t xml:space="preserve"> на физическите лица се налага наказание глоба в размер от </w:t>
      </w:r>
      <w:r w:rsidR="00BA655D">
        <w:rPr>
          <w:color w:val="000000"/>
          <w:sz w:val="24"/>
          <w:szCs w:val="24"/>
        </w:rPr>
        <w:t>5</w:t>
      </w:r>
      <w:r w:rsidRPr="00D32773">
        <w:rPr>
          <w:color w:val="000000"/>
          <w:sz w:val="24"/>
          <w:szCs w:val="24"/>
        </w:rPr>
        <w:t xml:space="preserve">00 до </w:t>
      </w:r>
      <w:r w:rsidR="00BA655D">
        <w:rPr>
          <w:sz w:val="24"/>
          <w:szCs w:val="24"/>
        </w:rPr>
        <w:t>8</w:t>
      </w:r>
      <w:r w:rsidRPr="00D32773">
        <w:rPr>
          <w:color w:val="000000"/>
          <w:sz w:val="24"/>
          <w:szCs w:val="24"/>
        </w:rPr>
        <w:t>00 лева, а на юридическите лица и едноличните търговци – имуществена санкция в размер от 1</w:t>
      </w:r>
      <w:r w:rsidR="00BA655D">
        <w:rPr>
          <w:color w:val="000000"/>
          <w:sz w:val="24"/>
          <w:szCs w:val="24"/>
        </w:rPr>
        <w:t>2</w:t>
      </w:r>
      <w:r w:rsidRPr="00D32773">
        <w:rPr>
          <w:color w:val="000000"/>
          <w:sz w:val="24"/>
          <w:szCs w:val="24"/>
        </w:rPr>
        <w:t xml:space="preserve">00 до </w:t>
      </w:r>
      <w:r w:rsidRPr="00D32773">
        <w:rPr>
          <w:sz w:val="24"/>
          <w:szCs w:val="24"/>
        </w:rPr>
        <w:t>2</w:t>
      </w:r>
      <w:r w:rsidR="00BA655D">
        <w:rPr>
          <w:color w:val="000000"/>
          <w:sz w:val="24"/>
          <w:szCs w:val="24"/>
        </w:rPr>
        <w:t>5</w:t>
      </w:r>
      <w:r w:rsidRPr="00D32773">
        <w:rPr>
          <w:color w:val="000000"/>
          <w:sz w:val="24"/>
          <w:szCs w:val="24"/>
        </w:rPr>
        <w:t>00 лева</w:t>
      </w:r>
      <w:r w:rsidR="00BA655D">
        <w:rPr>
          <w:color w:val="000000"/>
          <w:sz w:val="24"/>
          <w:szCs w:val="24"/>
        </w:rPr>
        <w:t>;</w:t>
      </w:r>
      <w:r w:rsidRPr="00D32773">
        <w:rPr>
          <w:color w:val="000000"/>
          <w:sz w:val="24"/>
          <w:szCs w:val="24"/>
        </w:rPr>
        <w:t xml:space="preserve"> </w:t>
      </w:r>
    </w:p>
    <w:p w14:paraId="359E0B32" w14:textId="01E8D92E" w:rsidR="005E582B" w:rsidRPr="00D32773" w:rsidRDefault="00BA655D" w:rsidP="005E582B">
      <w:pPr>
        <w:ind w:firstLine="708"/>
        <w:jc w:val="both"/>
        <w:rPr>
          <w:color w:val="000000"/>
          <w:sz w:val="24"/>
          <w:szCs w:val="24"/>
        </w:rPr>
      </w:pPr>
      <w:r>
        <w:rPr>
          <w:color w:val="000000"/>
          <w:sz w:val="24"/>
          <w:szCs w:val="24"/>
        </w:rPr>
        <w:t>(2) З</w:t>
      </w:r>
      <w:r w:rsidR="005E582B" w:rsidRPr="00D32773">
        <w:rPr>
          <w:color w:val="000000"/>
          <w:sz w:val="24"/>
          <w:szCs w:val="24"/>
        </w:rPr>
        <w:t xml:space="preserve">а нарушение на разпоредби по Раздел V, на физическите лица се налага наказание глоба в размер от </w:t>
      </w:r>
      <w:r>
        <w:rPr>
          <w:color w:val="000000"/>
          <w:sz w:val="24"/>
          <w:szCs w:val="24"/>
        </w:rPr>
        <w:t>2</w:t>
      </w:r>
      <w:r w:rsidR="005E582B" w:rsidRPr="00D32773">
        <w:rPr>
          <w:color w:val="000000"/>
          <w:sz w:val="24"/>
          <w:szCs w:val="24"/>
        </w:rPr>
        <w:t xml:space="preserve">00 до </w:t>
      </w:r>
      <w:r>
        <w:rPr>
          <w:color w:val="000000"/>
          <w:sz w:val="24"/>
          <w:szCs w:val="24"/>
        </w:rPr>
        <w:t>5</w:t>
      </w:r>
      <w:r w:rsidR="005E582B" w:rsidRPr="00D32773">
        <w:rPr>
          <w:color w:val="000000"/>
          <w:sz w:val="24"/>
          <w:szCs w:val="24"/>
        </w:rPr>
        <w:t xml:space="preserve">00 лева, а на юридическите лица и едноличните търговци – имуществена санкция в размер от </w:t>
      </w:r>
      <w:r w:rsidR="00C907C8">
        <w:rPr>
          <w:color w:val="000000"/>
          <w:sz w:val="24"/>
          <w:szCs w:val="24"/>
        </w:rPr>
        <w:t>3</w:t>
      </w:r>
      <w:r w:rsidR="005E582B" w:rsidRPr="00D32773">
        <w:rPr>
          <w:color w:val="000000"/>
          <w:sz w:val="24"/>
          <w:szCs w:val="24"/>
        </w:rPr>
        <w:t xml:space="preserve">00 до </w:t>
      </w:r>
      <w:r w:rsidR="00C907C8">
        <w:rPr>
          <w:color w:val="000000"/>
          <w:sz w:val="24"/>
          <w:szCs w:val="24"/>
        </w:rPr>
        <w:t>10</w:t>
      </w:r>
      <w:r w:rsidR="005E582B" w:rsidRPr="00D32773">
        <w:rPr>
          <w:color w:val="000000"/>
          <w:sz w:val="24"/>
          <w:szCs w:val="24"/>
        </w:rPr>
        <w:t>00 лева.</w:t>
      </w:r>
    </w:p>
    <w:p w14:paraId="0B204FE3" w14:textId="3BCC7C7D" w:rsidR="005E582B" w:rsidRPr="00D32773" w:rsidRDefault="005E582B" w:rsidP="005E582B">
      <w:pPr>
        <w:ind w:firstLine="708"/>
        <w:jc w:val="both"/>
        <w:rPr>
          <w:color w:val="000000"/>
          <w:sz w:val="24"/>
          <w:szCs w:val="24"/>
        </w:rPr>
      </w:pPr>
      <w:r w:rsidRPr="00D32773">
        <w:rPr>
          <w:color w:val="000000"/>
          <w:sz w:val="24"/>
          <w:szCs w:val="24"/>
        </w:rPr>
        <w:t>(</w:t>
      </w:r>
      <w:r w:rsidR="00BA655D">
        <w:rPr>
          <w:color w:val="000000"/>
          <w:sz w:val="24"/>
          <w:szCs w:val="24"/>
        </w:rPr>
        <w:t>3</w:t>
      </w:r>
      <w:r w:rsidRPr="00D32773">
        <w:rPr>
          <w:color w:val="000000"/>
          <w:sz w:val="24"/>
          <w:szCs w:val="24"/>
        </w:rPr>
        <w:t xml:space="preserve">) За нарушение на разпоредбите на Раздел X от наредбата, на физическите лица се налага наказание глоба, а на юридическите лица и едноличните търговци – имуществена санкция в размер, определен от Административно-наказателните разпоредби на Закона за движение по пътищата. </w:t>
      </w:r>
    </w:p>
    <w:p w14:paraId="71A57F52" w14:textId="77777777" w:rsidR="005E582B" w:rsidRPr="00D32773" w:rsidRDefault="005E582B" w:rsidP="005E582B">
      <w:pPr>
        <w:ind w:firstLine="708"/>
        <w:jc w:val="both"/>
        <w:rPr>
          <w:b/>
          <w:color w:val="000000"/>
          <w:sz w:val="24"/>
          <w:szCs w:val="24"/>
        </w:rPr>
      </w:pPr>
    </w:p>
    <w:p w14:paraId="5AEB444F" w14:textId="60B38A0A" w:rsidR="002C7839" w:rsidRDefault="005E582B" w:rsidP="005E582B">
      <w:pPr>
        <w:ind w:firstLine="708"/>
        <w:jc w:val="both"/>
        <w:rPr>
          <w:color w:val="000000"/>
          <w:sz w:val="24"/>
          <w:szCs w:val="24"/>
        </w:rPr>
      </w:pPr>
      <w:r w:rsidRPr="00D32773">
        <w:rPr>
          <w:b/>
          <w:color w:val="000000"/>
          <w:sz w:val="24"/>
          <w:szCs w:val="24"/>
        </w:rPr>
        <w:t>Чл. 6</w:t>
      </w:r>
      <w:r w:rsidR="0099585A">
        <w:rPr>
          <w:b/>
          <w:color w:val="000000"/>
          <w:sz w:val="24"/>
          <w:szCs w:val="24"/>
        </w:rPr>
        <w:t>7</w:t>
      </w:r>
      <w:r w:rsidRPr="00D32773">
        <w:rPr>
          <w:b/>
          <w:color w:val="000000"/>
          <w:sz w:val="24"/>
          <w:szCs w:val="24"/>
        </w:rPr>
        <w:t>.</w:t>
      </w:r>
      <w:r w:rsidRPr="00D32773">
        <w:rPr>
          <w:color w:val="000000"/>
          <w:sz w:val="24"/>
          <w:szCs w:val="24"/>
        </w:rPr>
        <w:t xml:space="preserve"> (1) За повторно нарушение на разпоредби по Раздел ІIІ, на физическите лица се налага наказание глоба в размер от </w:t>
      </w:r>
      <w:r w:rsidR="001D0127">
        <w:rPr>
          <w:color w:val="000000"/>
          <w:sz w:val="24"/>
          <w:szCs w:val="24"/>
        </w:rPr>
        <w:t>8</w:t>
      </w:r>
      <w:r w:rsidRPr="00D32773">
        <w:rPr>
          <w:color w:val="000000"/>
          <w:sz w:val="24"/>
          <w:szCs w:val="24"/>
        </w:rPr>
        <w:t>00 до 2</w:t>
      </w:r>
      <w:r w:rsidR="001D0127">
        <w:rPr>
          <w:color w:val="000000"/>
          <w:sz w:val="24"/>
          <w:szCs w:val="24"/>
        </w:rPr>
        <w:t>5</w:t>
      </w:r>
      <w:r w:rsidRPr="00D32773">
        <w:rPr>
          <w:color w:val="000000"/>
          <w:sz w:val="24"/>
          <w:szCs w:val="24"/>
        </w:rPr>
        <w:t>00 лева, а на юридическите лица и едноличните търговци – имуществена санкция в размер от 2</w:t>
      </w:r>
      <w:r w:rsidR="001D0127">
        <w:rPr>
          <w:color w:val="000000"/>
          <w:sz w:val="24"/>
          <w:szCs w:val="24"/>
        </w:rPr>
        <w:t>5</w:t>
      </w:r>
      <w:r w:rsidRPr="00D32773">
        <w:rPr>
          <w:color w:val="000000"/>
          <w:sz w:val="24"/>
          <w:szCs w:val="24"/>
        </w:rPr>
        <w:t xml:space="preserve">00 до </w:t>
      </w:r>
      <w:r w:rsidR="001D0127">
        <w:rPr>
          <w:color w:val="000000"/>
          <w:sz w:val="24"/>
          <w:szCs w:val="24"/>
        </w:rPr>
        <w:t>4</w:t>
      </w:r>
      <w:r w:rsidRPr="00D32773">
        <w:rPr>
          <w:color w:val="000000"/>
          <w:sz w:val="24"/>
          <w:szCs w:val="24"/>
        </w:rPr>
        <w:t>000 лева</w:t>
      </w:r>
      <w:r w:rsidR="001D0127">
        <w:rPr>
          <w:color w:val="000000"/>
          <w:sz w:val="24"/>
          <w:szCs w:val="24"/>
        </w:rPr>
        <w:t>;</w:t>
      </w:r>
      <w:r w:rsidRPr="00D32773">
        <w:rPr>
          <w:color w:val="000000"/>
          <w:sz w:val="24"/>
          <w:szCs w:val="24"/>
        </w:rPr>
        <w:t xml:space="preserve"> </w:t>
      </w:r>
    </w:p>
    <w:p w14:paraId="75124E0B" w14:textId="24DADF05" w:rsidR="005E582B" w:rsidRPr="00D32773" w:rsidRDefault="002C7839" w:rsidP="005E582B">
      <w:pPr>
        <w:ind w:firstLine="708"/>
        <w:jc w:val="both"/>
        <w:rPr>
          <w:color w:val="000000"/>
          <w:sz w:val="24"/>
          <w:szCs w:val="24"/>
        </w:rPr>
      </w:pPr>
      <w:r>
        <w:rPr>
          <w:color w:val="000000"/>
          <w:sz w:val="24"/>
          <w:szCs w:val="24"/>
        </w:rPr>
        <w:t>(2) З</w:t>
      </w:r>
      <w:r w:rsidR="005E582B" w:rsidRPr="00D32773">
        <w:rPr>
          <w:color w:val="000000"/>
          <w:sz w:val="24"/>
          <w:szCs w:val="24"/>
        </w:rPr>
        <w:t xml:space="preserve">а повторно нарушение на разпоредби по Раздел V, на физическите лица се налага наказание глоба в размер от </w:t>
      </w:r>
      <w:r w:rsidR="001D0127">
        <w:rPr>
          <w:color w:val="000000"/>
          <w:sz w:val="24"/>
          <w:szCs w:val="24"/>
        </w:rPr>
        <w:t>5</w:t>
      </w:r>
      <w:r w:rsidR="005E582B" w:rsidRPr="00D32773">
        <w:rPr>
          <w:color w:val="000000"/>
          <w:sz w:val="24"/>
          <w:szCs w:val="24"/>
        </w:rPr>
        <w:t xml:space="preserve">00 до </w:t>
      </w:r>
      <w:r w:rsidR="001D0127">
        <w:rPr>
          <w:color w:val="000000"/>
          <w:sz w:val="24"/>
          <w:szCs w:val="24"/>
        </w:rPr>
        <w:t>8</w:t>
      </w:r>
      <w:r w:rsidR="005E582B" w:rsidRPr="00D32773">
        <w:rPr>
          <w:color w:val="000000"/>
          <w:sz w:val="24"/>
          <w:szCs w:val="24"/>
        </w:rPr>
        <w:t xml:space="preserve">00 лева, а на юридическите лица и едноличните търговци – имуществена санкция в размер от </w:t>
      </w:r>
      <w:r w:rsidR="001D0127">
        <w:rPr>
          <w:sz w:val="24"/>
          <w:szCs w:val="24"/>
        </w:rPr>
        <w:t>8</w:t>
      </w:r>
      <w:r w:rsidR="005E582B" w:rsidRPr="00D32773">
        <w:rPr>
          <w:color w:val="000000"/>
          <w:sz w:val="24"/>
          <w:szCs w:val="24"/>
        </w:rPr>
        <w:t>00 до 1</w:t>
      </w:r>
      <w:r w:rsidR="001D0127">
        <w:rPr>
          <w:color w:val="000000"/>
          <w:sz w:val="24"/>
          <w:szCs w:val="24"/>
        </w:rPr>
        <w:t>5</w:t>
      </w:r>
      <w:r w:rsidR="005E582B" w:rsidRPr="00D32773">
        <w:rPr>
          <w:color w:val="000000"/>
          <w:sz w:val="24"/>
          <w:szCs w:val="24"/>
        </w:rPr>
        <w:t>00 лева.</w:t>
      </w:r>
    </w:p>
    <w:p w14:paraId="5A48F381" w14:textId="37233EE9" w:rsidR="005E582B" w:rsidRPr="00D32773" w:rsidRDefault="005E582B" w:rsidP="005E582B">
      <w:pPr>
        <w:ind w:firstLine="708"/>
        <w:jc w:val="both"/>
        <w:rPr>
          <w:color w:val="000000"/>
          <w:sz w:val="24"/>
          <w:szCs w:val="24"/>
        </w:rPr>
      </w:pPr>
      <w:r w:rsidRPr="00D32773">
        <w:rPr>
          <w:color w:val="000000"/>
          <w:sz w:val="24"/>
          <w:szCs w:val="24"/>
        </w:rPr>
        <w:t>(</w:t>
      </w:r>
      <w:r w:rsidR="002C7839">
        <w:rPr>
          <w:color w:val="000000"/>
          <w:sz w:val="24"/>
          <w:szCs w:val="24"/>
        </w:rPr>
        <w:t>3</w:t>
      </w:r>
      <w:r w:rsidRPr="00D32773">
        <w:rPr>
          <w:color w:val="000000"/>
          <w:sz w:val="24"/>
          <w:szCs w:val="24"/>
        </w:rPr>
        <w:t xml:space="preserve">) За повторно нарушение на разпоредбите на Раздел X от наредбата, на физическите лица се налага наказание глоба, а на юридическите лица и едноличните търговци – имуществена санкция в размер, определен от Административно-наказателните разпоредби на Закона за движение по пътищата. </w:t>
      </w:r>
    </w:p>
    <w:p w14:paraId="3BB29147" w14:textId="77777777" w:rsidR="005E582B" w:rsidRPr="00D32773" w:rsidRDefault="005E582B" w:rsidP="005E582B">
      <w:pPr>
        <w:ind w:firstLine="708"/>
        <w:jc w:val="both"/>
        <w:rPr>
          <w:color w:val="FF0000"/>
          <w:sz w:val="24"/>
          <w:szCs w:val="24"/>
        </w:rPr>
      </w:pPr>
    </w:p>
    <w:p w14:paraId="4C7C1C78" w14:textId="6D04F44D" w:rsidR="005E582B" w:rsidRPr="00D32773" w:rsidRDefault="005E582B" w:rsidP="005E582B">
      <w:pPr>
        <w:ind w:firstLine="708"/>
        <w:jc w:val="both"/>
        <w:rPr>
          <w:color w:val="000000"/>
          <w:sz w:val="24"/>
          <w:szCs w:val="24"/>
        </w:rPr>
      </w:pPr>
      <w:r w:rsidRPr="00D32773">
        <w:rPr>
          <w:b/>
          <w:color w:val="000000"/>
          <w:sz w:val="24"/>
          <w:szCs w:val="24"/>
        </w:rPr>
        <w:t>Чл. 6</w:t>
      </w:r>
      <w:r w:rsidR="0099585A">
        <w:rPr>
          <w:b/>
          <w:color w:val="000000"/>
          <w:sz w:val="24"/>
          <w:szCs w:val="24"/>
        </w:rPr>
        <w:t>8</w:t>
      </w:r>
      <w:r w:rsidRPr="00D32773">
        <w:rPr>
          <w:b/>
          <w:color w:val="000000"/>
          <w:sz w:val="24"/>
          <w:szCs w:val="24"/>
        </w:rPr>
        <w:t xml:space="preserve">. </w:t>
      </w:r>
      <w:r w:rsidRPr="00D32773">
        <w:rPr>
          <w:color w:val="000000"/>
          <w:sz w:val="24"/>
          <w:szCs w:val="24"/>
        </w:rPr>
        <w:t xml:space="preserve">(1) За системно нарушение на разпоредби по Раздел ІIІ, на физическите лица се налага наказание глоба в размер от </w:t>
      </w:r>
      <w:r w:rsidRPr="00D32773">
        <w:rPr>
          <w:sz w:val="24"/>
          <w:szCs w:val="24"/>
        </w:rPr>
        <w:t>2</w:t>
      </w:r>
      <w:r w:rsidRPr="00D32773">
        <w:rPr>
          <w:color w:val="000000"/>
          <w:sz w:val="24"/>
          <w:szCs w:val="24"/>
        </w:rPr>
        <w:t xml:space="preserve">000 до 3000 лева, а на юридическите лица и едноличните търговци – имуществена санкция в размер от </w:t>
      </w:r>
      <w:r w:rsidR="00A046D3">
        <w:rPr>
          <w:color w:val="000000"/>
          <w:sz w:val="24"/>
          <w:szCs w:val="24"/>
        </w:rPr>
        <w:t>4</w:t>
      </w:r>
      <w:r w:rsidRPr="00D32773">
        <w:rPr>
          <w:color w:val="000000"/>
          <w:sz w:val="24"/>
          <w:szCs w:val="24"/>
        </w:rPr>
        <w:t xml:space="preserve">000 до </w:t>
      </w:r>
      <w:r w:rsidR="00A046D3">
        <w:rPr>
          <w:sz w:val="24"/>
          <w:szCs w:val="24"/>
        </w:rPr>
        <w:t>6</w:t>
      </w:r>
      <w:r w:rsidRPr="00D32773">
        <w:rPr>
          <w:color w:val="000000"/>
          <w:sz w:val="24"/>
          <w:szCs w:val="24"/>
        </w:rPr>
        <w:t xml:space="preserve">000 лева, за системно нарушение на разпоредби по Раздел V, на физическите лица се налага наказание глоба в размер от </w:t>
      </w:r>
      <w:r w:rsidR="00A046D3">
        <w:rPr>
          <w:color w:val="000000"/>
          <w:sz w:val="24"/>
          <w:szCs w:val="24"/>
        </w:rPr>
        <w:t>8</w:t>
      </w:r>
      <w:r w:rsidRPr="00D32773">
        <w:rPr>
          <w:color w:val="000000"/>
          <w:sz w:val="24"/>
          <w:szCs w:val="24"/>
        </w:rPr>
        <w:t>00 до 1</w:t>
      </w:r>
      <w:r w:rsidR="00A046D3">
        <w:rPr>
          <w:color w:val="000000"/>
          <w:sz w:val="24"/>
          <w:szCs w:val="24"/>
        </w:rPr>
        <w:t>5</w:t>
      </w:r>
      <w:r w:rsidRPr="00D32773">
        <w:rPr>
          <w:color w:val="000000"/>
          <w:sz w:val="24"/>
          <w:szCs w:val="24"/>
        </w:rPr>
        <w:t xml:space="preserve">00 лева, а на юридическите лица и едноличните търговци – имуществена санкция в размер от </w:t>
      </w:r>
      <w:r w:rsidRPr="00D32773">
        <w:rPr>
          <w:sz w:val="24"/>
          <w:szCs w:val="24"/>
        </w:rPr>
        <w:t>1</w:t>
      </w:r>
      <w:r w:rsidR="00A046D3">
        <w:rPr>
          <w:sz w:val="24"/>
          <w:szCs w:val="24"/>
        </w:rPr>
        <w:t>2</w:t>
      </w:r>
      <w:r w:rsidRPr="00D32773">
        <w:rPr>
          <w:color w:val="000000"/>
          <w:sz w:val="24"/>
          <w:szCs w:val="24"/>
        </w:rPr>
        <w:t>00 до 2</w:t>
      </w:r>
      <w:r w:rsidR="00A046D3">
        <w:rPr>
          <w:color w:val="000000"/>
          <w:sz w:val="24"/>
          <w:szCs w:val="24"/>
        </w:rPr>
        <w:t>5</w:t>
      </w:r>
      <w:r w:rsidRPr="00D32773">
        <w:rPr>
          <w:color w:val="000000"/>
          <w:sz w:val="24"/>
          <w:szCs w:val="24"/>
        </w:rPr>
        <w:t>00 лева.</w:t>
      </w:r>
    </w:p>
    <w:p w14:paraId="505D12F7" w14:textId="657AC548" w:rsidR="005E582B" w:rsidRPr="00D32773" w:rsidRDefault="005E582B" w:rsidP="005E582B">
      <w:pPr>
        <w:ind w:firstLine="708"/>
        <w:jc w:val="both"/>
        <w:rPr>
          <w:sz w:val="24"/>
          <w:szCs w:val="24"/>
        </w:rPr>
      </w:pPr>
      <w:r w:rsidRPr="00D32773">
        <w:rPr>
          <w:color w:val="000000"/>
          <w:sz w:val="24"/>
          <w:szCs w:val="24"/>
        </w:rPr>
        <w:t>(2) За системно нарушение на разпоредбите на Раздел X от наредбата, на физическите лица се налага наказание глоба, а на юридическите лица и едноличните търговци – имуществена санкция в размер, определен от Административно-наказателните разпоредби на Закона за движение по пътищата</w:t>
      </w:r>
      <w:r w:rsidRPr="00D32773">
        <w:rPr>
          <w:sz w:val="24"/>
          <w:szCs w:val="24"/>
        </w:rPr>
        <w:t xml:space="preserve"> и издадените в тяхно изпълнение подзаконови нормативни актове.</w:t>
      </w:r>
    </w:p>
    <w:p w14:paraId="1DAD72BC" w14:textId="77777777" w:rsidR="005E582B" w:rsidRPr="00D32773" w:rsidRDefault="005E582B" w:rsidP="005E582B">
      <w:pPr>
        <w:ind w:firstLine="708"/>
        <w:jc w:val="both"/>
        <w:rPr>
          <w:color w:val="000000"/>
          <w:sz w:val="24"/>
          <w:szCs w:val="24"/>
        </w:rPr>
      </w:pPr>
    </w:p>
    <w:p w14:paraId="22176A72" w14:textId="3B440189" w:rsidR="005E582B" w:rsidRPr="00D32773" w:rsidRDefault="005E582B" w:rsidP="005E582B">
      <w:pPr>
        <w:ind w:firstLine="708"/>
        <w:jc w:val="both"/>
        <w:rPr>
          <w:color w:val="000000"/>
          <w:sz w:val="24"/>
          <w:szCs w:val="24"/>
        </w:rPr>
      </w:pPr>
      <w:r w:rsidRPr="00D32773">
        <w:rPr>
          <w:b/>
          <w:color w:val="000000"/>
          <w:sz w:val="24"/>
          <w:szCs w:val="24"/>
        </w:rPr>
        <w:t xml:space="preserve">Чл. </w:t>
      </w:r>
      <w:r w:rsidR="0099585A">
        <w:rPr>
          <w:b/>
          <w:color w:val="000000"/>
          <w:sz w:val="24"/>
          <w:szCs w:val="24"/>
        </w:rPr>
        <w:t>69</w:t>
      </w:r>
      <w:r w:rsidRPr="00D32773">
        <w:rPr>
          <w:color w:val="000000"/>
          <w:sz w:val="24"/>
          <w:szCs w:val="24"/>
        </w:rPr>
        <w:t>. (1)</w:t>
      </w:r>
      <w:r w:rsidRPr="00D32773">
        <w:rPr>
          <w:b/>
          <w:color w:val="000000"/>
          <w:sz w:val="24"/>
          <w:szCs w:val="24"/>
        </w:rPr>
        <w:t xml:space="preserve"> </w:t>
      </w:r>
      <w:r w:rsidRPr="00D32773">
        <w:rPr>
          <w:color w:val="000000"/>
          <w:sz w:val="24"/>
          <w:szCs w:val="24"/>
        </w:rPr>
        <w:t xml:space="preserve">За нарушение на чл. 12, чл. 18, чл. 20, чл. 23, т. 4-8, чл. 35, ал. 1, чл. 37 и чл. 41 на физическите лица се налага наказание глоба в размер от </w:t>
      </w:r>
      <w:r w:rsidR="00ED73A3">
        <w:rPr>
          <w:color w:val="000000"/>
          <w:sz w:val="24"/>
          <w:szCs w:val="24"/>
        </w:rPr>
        <w:t>8</w:t>
      </w:r>
      <w:r w:rsidRPr="00D32773">
        <w:rPr>
          <w:color w:val="000000"/>
          <w:sz w:val="24"/>
          <w:szCs w:val="24"/>
        </w:rPr>
        <w:t>00 до 1</w:t>
      </w:r>
      <w:r w:rsidR="00ED73A3">
        <w:rPr>
          <w:color w:val="000000"/>
          <w:sz w:val="24"/>
          <w:szCs w:val="24"/>
        </w:rPr>
        <w:t>2</w:t>
      </w:r>
      <w:r w:rsidRPr="00D32773">
        <w:rPr>
          <w:color w:val="000000"/>
          <w:sz w:val="24"/>
          <w:szCs w:val="24"/>
        </w:rPr>
        <w:t>00 лева, а на юридическите лица и едноличните търговци – имуществена санкция в размер от 2</w:t>
      </w:r>
      <w:r w:rsidR="00ED73A3">
        <w:rPr>
          <w:color w:val="000000"/>
          <w:sz w:val="24"/>
          <w:szCs w:val="24"/>
        </w:rPr>
        <w:t>5</w:t>
      </w:r>
      <w:r w:rsidRPr="00D32773">
        <w:rPr>
          <w:color w:val="000000"/>
          <w:sz w:val="24"/>
          <w:szCs w:val="24"/>
        </w:rPr>
        <w:t>00 до 5000 лева.</w:t>
      </w:r>
    </w:p>
    <w:p w14:paraId="775B4A36" w14:textId="42B99653" w:rsidR="005E582B" w:rsidRDefault="005E582B" w:rsidP="005E582B">
      <w:pPr>
        <w:ind w:firstLine="708"/>
        <w:jc w:val="both"/>
        <w:rPr>
          <w:sz w:val="24"/>
          <w:szCs w:val="24"/>
        </w:rPr>
      </w:pPr>
      <w:r w:rsidRPr="00D32773">
        <w:rPr>
          <w:color w:val="000000"/>
          <w:sz w:val="24"/>
          <w:szCs w:val="24"/>
        </w:rPr>
        <w:t>(2) За нарушение на чл. 23, т. 1-3 от наредбата, на физическите лица се налага наказание глоба, а на юридическите лица и едноличните търговци – имуществена санкция в размер, определен съответно от Административно-наказателните разпоредби на Закона за закрила на детето, Закона за здравето, Закона за тютюна, тютюневите и свързаните с тях изделия</w:t>
      </w:r>
      <w:r w:rsidRPr="00D32773">
        <w:rPr>
          <w:sz w:val="24"/>
          <w:szCs w:val="24"/>
        </w:rPr>
        <w:t xml:space="preserve"> и издадените в тяхно изпълнение подзаконови нормативни актове.</w:t>
      </w:r>
    </w:p>
    <w:p w14:paraId="1A7D9240" w14:textId="77777777" w:rsidR="00ED73A3" w:rsidRPr="00D32773" w:rsidRDefault="00ED73A3" w:rsidP="005E582B">
      <w:pPr>
        <w:ind w:firstLine="708"/>
        <w:jc w:val="both"/>
        <w:rPr>
          <w:color w:val="000000"/>
          <w:sz w:val="24"/>
          <w:szCs w:val="24"/>
        </w:rPr>
      </w:pPr>
    </w:p>
    <w:p w14:paraId="043AFFAB" w14:textId="5553F777" w:rsidR="005E582B" w:rsidRPr="00D32773" w:rsidRDefault="005E582B" w:rsidP="005E582B">
      <w:pPr>
        <w:ind w:firstLine="708"/>
        <w:jc w:val="both"/>
        <w:rPr>
          <w:color w:val="000000"/>
          <w:sz w:val="24"/>
          <w:szCs w:val="24"/>
        </w:rPr>
      </w:pPr>
      <w:r w:rsidRPr="00D32773">
        <w:rPr>
          <w:b/>
          <w:color w:val="000000"/>
          <w:sz w:val="24"/>
          <w:szCs w:val="24"/>
        </w:rPr>
        <w:t xml:space="preserve">Чл. </w:t>
      </w:r>
      <w:r w:rsidR="0099585A">
        <w:rPr>
          <w:b/>
          <w:color w:val="000000"/>
          <w:sz w:val="24"/>
          <w:szCs w:val="24"/>
        </w:rPr>
        <w:t>70</w:t>
      </w:r>
      <w:r w:rsidRPr="00D32773">
        <w:rPr>
          <w:b/>
          <w:color w:val="000000"/>
          <w:sz w:val="24"/>
          <w:szCs w:val="24"/>
        </w:rPr>
        <w:t>.</w:t>
      </w:r>
      <w:r w:rsidRPr="00D32773">
        <w:rPr>
          <w:color w:val="000000"/>
          <w:sz w:val="24"/>
          <w:szCs w:val="24"/>
        </w:rPr>
        <w:t xml:space="preserve"> (1) За повторно нарушение на чл. 12, чл.</w:t>
      </w:r>
      <w:r w:rsidR="00464FBE">
        <w:rPr>
          <w:color w:val="000000"/>
          <w:sz w:val="24"/>
          <w:szCs w:val="24"/>
        </w:rPr>
        <w:t xml:space="preserve"> </w:t>
      </w:r>
      <w:r w:rsidRPr="00D32773">
        <w:rPr>
          <w:color w:val="000000"/>
          <w:sz w:val="24"/>
          <w:szCs w:val="24"/>
        </w:rPr>
        <w:t>18, чл.</w:t>
      </w:r>
      <w:r w:rsidR="00464FBE">
        <w:rPr>
          <w:color w:val="000000"/>
          <w:sz w:val="24"/>
          <w:szCs w:val="24"/>
        </w:rPr>
        <w:t xml:space="preserve"> </w:t>
      </w:r>
      <w:r w:rsidRPr="00D32773">
        <w:rPr>
          <w:color w:val="000000"/>
          <w:sz w:val="24"/>
          <w:szCs w:val="24"/>
        </w:rPr>
        <w:t>20, чл.</w:t>
      </w:r>
      <w:r w:rsidR="00464FBE">
        <w:rPr>
          <w:color w:val="000000"/>
          <w:sz w:val="24"/>
          <w:szCs w:val="24"/>
        </w:rPr>
        <w:t xml:space="preserve"> </w:t>
      </w:r>
      <w:r w:rsidRPr="00D32773">
        <w:rPr>
          <w:color w:val="000000"/>
          <w:sz w:val="24"/>
          <w:szCs w:val="24"/>
        </w:rPr>
        <w:t>23, т.4-8, чл.</w:t>
      </w:r>
      <w:r w:rsidR="00464FBE">
        <w:rPr>
          <w:color w:val="000000"/>
          <w:sz w:val="24"/>
          <w:szCs w:val="24"/>
        </w:rPr>
        <w:t xml:space="preserve"> </w:t>
      </w:r>
      <w:r w:rsidRPr="00D32773">
        <w:rPr>
          <w:color w:val="000000"/>
          <w:sz w:val="24"/>
          <w:szCs w:val="24"/>
        </w:rPr>
        <w:t>35, ал.1, чл.37 и чл.</w:t>
      </w:r>
      <w:r w:rsidR="00464FBE">
        <w:rPr>
          <w:color w:val="000000"/>
          <w:sz w:val="24"/>
          <w:szCs w:val="24"/>
        </w:rPr>
        <w:t xml:space="preserve"> </w:t>
      </w:r>
      <w:r w:rsidRPr="00D32773">
        <w:rPr>
          <w:color w:val="000000"/>
          <w:sz w:val="24"/>
          <w:szCs w:val="24"/>
        </w:rPr>
        <w:t>41  на физическите лица се налага наказание глоба в размер от 1</w:t>
      </w:r>
      <w:r w:rsidR="00DA15CC">
        <w:rPr>
          <w:color w:val="000000"/>
          <w:sz w:val="24"/>
          <w:szCs w:val="24"/>
        </w:rPr>
        <w:t>2</w:t>
      </w:r>
      <w:r w:rsidRPr="00D32773">
        <w:rPr>
          <w:color w:val="000000"/>
          <w:sz w:val="24"/>
          <w:szCs w:val="24"/>
        </w:rPr>
        <w:t>00 до 2</w:t>
      </w:r>
      <w:r w:rsidR="00DA15CC">
        <w:rPr>
          <w:color w:val="000000"/>
          <w:sz w:val="24"/>
          <w:szCs w:val="24"/>
        </w:rPr>
        <w:t>5</w:t>
      </w:r>
      <w:r w:rsidRPr="00D32773">
        <w:rPr>
          <w:color w:val="000000"/>
          <w:sz w:val="24"/>
          <w:szCs w:val="24"/>
        </w:rPr>
        <w:t xml:space="preserve">00 лева, а на юридическите лица и едноличните търговци – имуществена санкция в размер от </w:t>
      </w:r>
      <w:r w:rsidR="00DA15CC">
        <w:rPr>
          <w:sz w:val="24"/>
          <w:szCs w:val="24"/>
        </w:rPr>
        <w:t>6</w:t>
      </w:r>
      <w:r w:rsidRPr="00D32773">
        <w:rPr>
          <w:color w:val="000000"/>
          <w:sz w:val="24"/>
          <w:szCs w:val="24"/>
        </w:rPr>
        <w:t xml:space="preserve">000 до </w:t>
      </w:r>
      <w:r w:rsidRPr="00D32773">
        <w:rPr>
          <w:sz w:val="24"/>
          <w:szCs w:val="24"/>
        </w:rPr>
        <w:t>1</w:t>
      </w:r>
      <w:r w:rsidR="00DA15CC">
        <w:rPr>
          <w:sz w:val="24"/>
          <w:szCs w:val="24"/>
        </w:rPr>
        <w:t>2</w:t>
      </w:r>
      <w:r w:rsidRPr="00D32773">
        <w:rPr>
          <w:sz w:val="24"/>
          <w:szCs w:val="24"/>
        </w:rPr>
        <w:t xml:space="preserve"> </w:t>
      </w:r>
      <w:r w:rsidRPr="00D32773">
        <w:rPr>
          <w:color w:val="000000"/>
          <w:sz w:val="24"/>
          <w:szCs w:val="24"/>
        </w:rPr>
        <w:t>000 лева.</w:t>
      </w:r>
    </w:p>
    <w:p w14:paraId="666EF4F2" w14:textId="041ABF0E" w:rsidR="005E582B" w:rsidRPr="00D32773" w:rsidRDefault="005E582B" w:rsidP="005E582B">
      <w:pPr>
        <w:ind w:firstLine="708"/>
        <w:jc w:val="both"/>
        <w:rPr>
          <w:color w:val="000000"/>
          <w:sz w:val="24"/>
          <w:szCs w:val="24"/>
        </w:rPr>
      </w:pPr>
      <w:r w:rsidRPr="00D32773">
        <w:rPr>
          <w:color w:val="000000"/>
          <w:sz w:val="24"/>
          <w:szCs w:val="24"/>
        </w:rPr>
        <w:t>(2) За повторно нарушение на чл.23, т.1-3  от наредбата, на физическите лица се налага наказание глоба, а на юридическите лица и едноличните търговци – имуществена санкция в размер, определен съответно от Административно-наказателните разпоредби на Закона за закрила на детето, Закона за здравето, Закона за тютюна, тютюневите и свързаните с тях изделия</w:t>
      </w:r>
      <w:r w:rsidRPr="00D32773">
        <w:rPr>
          <w:sz w:val="24"/>
          <w:szCs w:val="24"/>
        </w:rPr>
        <w:t xml:space="preserve"> и издадените в тяхно изпълнение подзаконови нормативни актове.</w:t>
      </w:r>
    </w:p>
    <w:p w14:paraId="49B7E019" w14:textId="77777777" w:rsidR="005E582B" w:rsidRPr="00D32773" w:rsidRDefault="005E582B" w:rsidP="005E582B">
      <w:pPr>
        <w:ind w:firstLine="567"/>
        <w:jc w:val="both"/>
        <w:rPr>
          <w:b/>
          <w:color w:val="000000"/>
          <w:sz w:val="24"/>
          <w:szCs w:val="24"/>
        </w:rPr>
      </w:pPr>
    </w:p>
    <w:p w14:paraId="2E1D0669" w14:textId="3A07B885" w:rsidR="005E582B" w:rsidRPr="00D32773" w:rsidRDefault="005E582B" w:rsidP="005E582B">
      <w:pPr>
        <w:ind w:firstLine="567"/>
        <w:jc w:val="both"/>
        <w:rPr>
          <w:color w:val="000000"/>
          <w:sz w:val="24"/>
          <w:szCs w:val="24"/>
        </w:rPr>
      </w:pPr>
      <w:r w:rsidRPr="00D32773">
        <w:rPr>
          <w:b/>
          <w:color w:val="000000"/>
          <w:sz w:val="24"/>
          <w:szCs w:val="24"/>
        </w:rPr>
        <w:t xml:space="preserve">Чл. </w:t>
      </w:r>
      <w:r w:rsidR="0099585A">
        <w:rPr>
          <w:b/>
          <w:color w:val="000000"/>
          <w:sz w:val="24"/>
          <w:szCs w:val="24"/>
        </w:rPr>
        <w:t>71</w:t>
      </w:r>
      <w:r w:rsidRPr="00D32773">
        <w:rPr>
          <w:b/>
          <w:color w:val="000000"/>
          <w:sz w:val="24"/>
          <w:szCs w:val="24"/>
        </w:rPr>
        <w:t>.</w:t>
      </w:r>
      <w:r w:rsidRPr="00D32773">
        <w:rPr>
          <w:color w:val="000000"/>
          <w:sz w:val="24"/>
          <w:szCs w:val="24"/>
        </w:rPr>
        <w:t xml:space="preserve"> </w:t>
      </w:r>
      <w:r w:rsidRPr="00D32773">
        <w:rPr>
          <w:sz w:val="24"/>
          <w:szCs w:val="24"/>
        </w:rPr>
        <w:t>(1)</w:t>
      </w:r>
      <w:r w:rsidRPr="00D32773">
        <w:rPr>
          <w:color w:val="000000"/>
          <w:sz w:val="24"/>
          <w:szCs w:val="24"/>
        </w:rPr>
        <w:t xml:space="preserve"> За системно нарушение на чл. 12, чл.18,  чл.20, чл.23, т.4-8, чл.35, ал.1, чл.37 и чл.41  на физическите лица се налага наказание глоба в размер от 2</w:t>
      </w:r>
      <w:r w:rsidR="00D4554A">
        <w:rPr>
          <w:color w:val="000000"/>
          <w:sz w:val="24"/>
          <w:szCs w:val="24"/>
        </w:rPr>
        <w:t>5</w:t>
      </w:r>
      <w:r w:rsidRPr="00D32773">
        <w:rPr>
          <w:color w:val="000000"/>
          <w:sz w:val="24"/>
          <w:szCs w:val="24"/>
        </w:rPr>
        <w:t xml:space="preserve">00 до </w:t>
      </w:r>
      <w:r w:rsidR="00D4554A">
        <w:rPr>
          <w:sz w:val="24"/>
          <w:szCs w:val="24"/>
        </w:rPr>
        <w:t>6</w:t>
      </w:r>
      <w:r w:rsidRPr="00D32773">
        <w:rPr>
          <w:color w:val="000000"/>
          <w:sz w:val="24"/>
          <w:szCs w:val="24"/>
        </w:rPr>
        <w:t xml:space="preserve">000 лева, а на юридическите лица и едноличните търговци – имуществена санкция в размер от </w:t>
      </w:r>
      <w:r w:rsidRPr="00D32773">
        <w:rPr>
          <w:sz w:val="24"/>
          <w:szCs w:val="24"/>
        </w:rPr>
        <w:t>1</w:t>
      </w:r>
      <w:r w:rsidR="00D4554A">
        <w:rPr>
          <w:sz w:val="24"/>
          <w:szCs w:val="24"/>
        </w:rPr>
        <w:t>2</w:t>
      </w:r>
      <w:r w:rsidRPr="00D32773">
        <w:rPr>
          <w:sz w:val="24"/>
          <w:szCs w:val="24"/>
        </w:rPr>
        <w:t xml:space="preserve"> </w:t>
      </w:r>
      <w:r w:rsidRPr="00D32773">
        <w:rPr>
          <w:color w:val="000000"/>
          <w:sz w:val="24"/>
          <w:szCs w:val="24"/>
        </w:rPr>
        <w:t xml:space="preserve">000 до </w:t>
      </w:r>
      <w:r w:rsidRPr="00D32773">
        <w:rPr>
          <w:sz w:val="24"/>
          <w:szCs w:val="24"/>
        </w:rPr>
        <w:t>1</w:t>
      </w:r>
      <w:r w:rsidR="00D4554A">
        <w:rPr>
          <w:sz w:val="24"/>
          <w:szCs w:val="24"/>
        </w:rPr>
        <w:t>8</w:t>
      </w:r>
      <w:r w:rsidRPr="00D32773">
        <w:rPr>
          <w:sz w:val="24"/>
          <w:szCs w:val="24"/>
        </w:rPr>
        <w:t xml:space="preserve"> </w:t>
      </w:r>
      <w:r w:rsidRPr="00D32773">
        <w:rPr>
          <w:color w:val="000000"/>
          <w:sz w:val="24"/>
          <w:szCs w:val="24"/>
        </w:rPr>
        <w:t>000 лева.</w:t>
      </w:r>
    </w:p>
    <w:p w14:paraId="2A8BB021" w14:textId="1D976A36" w:rsidR="005E582B" w:rsidRPr="00D32773" w:rsidRDefault="005E582B" w:rsidP="005E582B">
      <w:pPr>
        <w:ind w:firstLine="567"/>
        <w:jc w:val="both"/>
        <w:rPr>
          <w:color w:val="000000"/>
          <w:sz w:val="24"/>
          <w:szCs w:val="24"/>
        </w:rPr>
      </w:pPr>
      <w:r w:rsidRPr="00D32773">
        <w:rPr>
          <w:color w:val="000000"/>
          <w:sz w:val="24"/>
          <w:szCs w:val="24"/>
        </w:rPr>
        <w:t>(2) За системно нарушение на чл.23, т.1-3 от наредбата, на физическите лица се налага наказание глоба, а на юридическите лица и едноличните търговци – имуществена санкция в размер, определен съответно от Административно-наказателните разпоредби на Закона за закрила на детето, Закона за здравето, Закона за тютюна, тютюневите и свързаните с тях изделия.</w:t>
      </w:r>
    </w:p>
    <w:p w14:paraId="4BF0AE7D" w14:textId="77777777" w:rsidR="005E582B" w:rsidRPr="00D32773" w:rsidRDefault="005E582B" w:rsidP="005E582B">
      <w:pPr>
        <w:ind w:firstLine="708"/>
        <w:jc w:val="both"/>
        <w:rPr>
          <w:b/>
          <w:color w:val="000000"/>
          <w:sz w:val="24"/>
          <w:szCs w:val="24"/>
        </w:rPr>
      </w:pPr>
    </w:p>
    <w:p w14:paraId="6B62DCB5" w14:textId="7F105EBB" w:rsidR="005E582B" w:rsidRPr="00D32773" w:rsidRDefault="005E582B" w:rsidP="005E582B">
      <w:pPr>
        <w:ind w:firstLine="708"/>
        <w:jc w:val="both"/>
        <w:rPr>
          <w:color w:val="000000"/>
          <w:sz w:val="24"/>
          <w:szCs w:val="24"/>
        </w:rPr>
      </w:pPr>
      <w:r w:rsidRPr="00D32773">
        <w:rPr>
          <w:b/>
          <w:color w:val="000000"/>
          <w:sz w:val="24"/>
          <w:szCs w:val="24"/>
        </w:rPr>
        <w:t xml:space="preserve">Чл. </w:t>
      </w:r>
      <w:r w:rsidR="0099585A">
        <w:rPr>
          <w:b/>
          <w:color w:val="000000"/>
          <w:sz w:val="24"/>
          <w:szCs w:val="24"/>
        </w:rPr>
        <w:t>72</w:t>
      </w:r>
      <w:r w:rsidRPr="00D32773">
        <w:rPr>
          <w:b/>
          <w:color w:val="000000"/>
          <w:sz w:val="24"/>
          <w:szCs w:val="24"/>
        </w:rPr>
        <w:t>.</w:t>
      </w:r>
      <w:r w:rsidRPr="00D32773">
        <w:rPr>
          <w:color w:val="000000"/>
          <w:sz w:val="24"/>
          <w:szCs w:val="24"/>
        </w:rPr>
        <w:t xml:space="preserve"> За нарушение на </w:t>
      </w:r>
      <w:r w:rsidRPr="00D32773">
        <w:rPr>
          <w:sz w:val="24"/>
          <w:szCs w:val="24"/>
        </w:rPr>
        <w:t>разпоредбите</w:t>
      </w:r>
      <w:r w:rsidRPr="00D32773">
        <w:rPr>
          <w:color w:val="000000"/>
          <w:sz w:val="24"/>
          <w:szCs w:val="24"/>
        </w:rPr>
        <w:t xml:space="preserve"> на тази наредба, извън случаите от чл. 67 до чл. 72 </w:t>
      </w:r>
      <w:r w:rsidRPr="00D32773">
        <w:rPr>
          <w:sz w:val="24"/>
          <w:szCs w:val="24"/>
        </w:rPr>
        <w:t>включително</w:t>
      </w:r>
      <w:r w:rsidRPr="00D32773">
        <w:rPr>
          <w:color w:val="000000"/>
          <w:sz w:val="24"/>
          <w:szCs w:val="24"/>
        </w:rPr>
        <w:t xml:space="preserve">, на физическите лица се налага наказание глоба в размер от </w:t>
      </w:r>
      <w:r w:rsidR="00D4554A">
        <w:rPr>
          <w:color w:val="000000"/>
          <w:sz w:val="24"/>
          <w:szCs w:val="24"/>
        </w:rPr>
        <w:t>100</w:t>
      </w:r>
      <w:r w:rsidRPr="00D32773">
        <w:rPr>
          <w:color w:val="000000"/>
          <w:sz w:val="24"/>
          <w:szCs w:val="24"/>
        </w:rPr>
        <w:t xml:space="preserve"> до </w:t>
      </w:r>
      <w:r w:rsidR="00D4554A">
        <w:rPr>
          <w:color w:val="000000"/>
          <w:sz w:val="24"/>
          <w:szCs w:val="24"/>
        </w:rPr>
        <w:t>3</w:t>
      </w:r>
      <w:r w:rsidRPr="00D32773">
        <w:rPr>
          <w:color w:val="000000"/>
          <w:sz w:val="24"/>
          <w:szCs w:val="24"/>
        </w:rPr>
        <w:t xml:space="preserve">00 лева, а на юридическите лица и едноличните търговци – имуществена санкция в размер от </w:t>
      </w:r>
      <w:r w:rsidR="00E1181C">
        <w:rPr>
          <w:color w:val="000000"/>
          <w:sz w:val="24"/>
          <w:szCs w:val="24"/>
        </w:rPr>
        <w:t>3</w:t>
      </w:r>
      <w:r w:rsidRPr="00D32773">
        <w:rPr>
          <w:color w:val="000000"/>
          <w:sz w:val="24"/>
          <w:szCs w:val="24"/>
        </w:rPr>
        <w:t xml:space="preserve">00 до </w:t>
      </w:r>
      <w:r w:rsidR="00E1181C">
        <w:rPr>
          <w:color w:val="000000"/>
          <w:sz w:val="24"/>
          <w:szCs w:val="24"/>
        </w:rPr>
        <w:t>6</w:t>
      </w:r>
      <w:r w:rsidRPr="00D32773">
        <w:rPr>
          <w:color w:val="000000"/>
          <w:sz w:val="24"/>
          <w:szCs w:val="24"/>
        </w:rPr>
        <w:t>00 лева.</w:t>
      </w:r>
    </w:p>
    <w:p w14:paraId="4AB9E9CA" w14:textId="77777777" w:rsidR="005E582B" w:rsidRPr="00D32773" w:rsidRDefault="005E582B" w:rsidP="005E582B">
      <w:pPr>
        <w:ind w:firstLine="708"/>
        <w:jc w:val="both"/>
        <w:rPr>
          <w:b/>
          <w:color w:val="000000"/>
          <w:sz w:val="24"/>
          <w:szCs w:val="24"/>
        </w:rPr>
      </w:pPr>
    </w:p>
    <w:p w14:paraId="594AC2B9" w14:textId="4CB68273" w:rsidR="005E582B" w:rsidRPr="00D32773" w:rsidRDefault="005E582B" w:rsidP="005E582B">
      <w:pPr>
        <w:ind w:firstLine="708"/>
        <w:jc w:val="both"/>
        <w:rPr>
          <w:color w:val="000000"/>
          <w:sz w:val="24"/>
          <w:szCs w:val="24"/>
        </w:rPr>
      </w:pPr>
      <w:r w:rsidRPr="00D32773">
        <w:rPr>
          <w:b/>
          <w:color w:val="000000"/>
          <w:sz w:val="24"/>
          <w:szCs w:val="24"/>
        </w:rPr>
        <w:t xml:space="preserve">Чл. </w:t>
      </w:r>
      <w:r w:rsidR="0099585A">
        <w:rPr>
          <w:b/>
          <w:color w:val="000000"/>
          <w:sz w:val="24"/>
          <w:szCs w:val="24"/>
        </w:rPr>
        <w:t>73</w:t>
      </w:r>
      <w:r w:rsidRPr="00D32773">
        <w:rPr>
          <w:b/>
          <w:color w:val="000000"/>
          <w:sz w:val="24"/>
          <w:szCs w:val="24"/>
        </w:rPr>
        <w:t>.</w:t>
      </w:r>
      <w:r w:rsidRPr="00D32773">
        <w:rPr>
          <w:color w:val="000000"/>
          <w:sz w:val="24"/>
          <w:szCs w:val="24"/>
        </w:rPr>
        <w:t xml:space="preserve"> За повторно нарушение на </w:t>
      </w:r>
      <w:r w:rsidRPr="00D32773">
        <w:rPr>
          <w:sz w:val="24"/>
          <w:szCs w:val="24"/>
        </w:rPr>
        <w:t>разпоредбите</w:t>
      </w:r>
      <w:r w:rsidRPr="00D32773">
        <w:rPr>
          <w:color w:val="000000"/>
          <w:sz w:val="24"/>
          <w:szCs w:val="24"/>
        </w:rPr>
        <w:t xml:space="preserve"> на тази наредба, извън случаите от чл. 67 до чл. 72 </w:t>
      </w:r>
      <w:r w:rsidRPr="00D32773">
        <w:rPr>
          <w:sz w:val="24"/>
          <w:szCs w:val="24"/>
        </w:rPr>
        <w:t>включително</w:t>
      </w:r>
      <w:r w:rsidRPr="00D32773">
        <w:rPr>
          <w:color w:val="000000"/>
          <w:sz w:val="24"/>
          <w:szCs w:val="24"/>
        </w:rPr>
        <w:t xml:space="preserve"> на физическите лица се налага наказание глоба в размер от </w:t>
      </w:r>
      <w:r w:rsidR="00D23002">
        <w:rPr>
          <w:color w:val="000000"/>
          <w:sz w:val="24"/>
          <w:szCs w:val="24"/>
        </w:rPr>
        <w:t>2</w:t>
      </w:r>
      <w:r w:rsidRPr="00D32773">
        <w:rPr>
          <w:color w:val="000000"/>
          <w:sz w:val="24"/>
          <w:szCs w:val="24"/>
        </w:rPr>
        <w:t xml:space="preserve">00 до </w:t>
      </w:r>
      <w:r w:rsidR="00D23002">
        <w:rPr>
          <w:sz w:val="24"/>
          <w:szCs w:val="24"/>
        </w:rPr>
        <w:t>4</w:t>
      </w:r>
      <w:r w:rsidRPr="00D32773">
        <w:rPr>
          <w:sz w:val="24"/>
          <w:szCs w:val="24"/>
        </w:rPr>
        <w:t xml:space="preserve">00 </w:t>
      </w:r>
      <w:r w:rsidRPr="00D32773">
        <w:rPr>
          <w:color w:val="000000"/>
          <w:sz w:val="24"/>
          <w:szCs w:val="24"/>
        </w:rPr>
        <w:t xml:space="preserve">лева, а на юридическите лица и едноличните търговци – имуществена санкция в размер от </w:t>
      </w:r>
      <w:r w:rsidR="00D23002">
        <w:rPr>
          <w:color w:val="000000"/>
          <w:sz w:val="24"/>
          <w:szCs w:val="24"/>
        </w:rPr>
        <w:t>4</w:t>
      </w:r>
      <w:r w:rsidRPr="00D32773">
        <w:rPr>
          <w:color w:val="000000"/>
          <w:sz w:val="24"/>
          <w:szCs w:val="24"/>
        </w:rPr>
        <w:t xml:space="preserve">00 до </w:t>
      </w:r>
      <w:r w:rsidR="00D23002">
        <w:rPr>
          <w:color w:val="000000"/>
          <w:sz w:val="24"/>
          <w:szCs w:val="24"/>
        </w:rPr>
        <w:t>8</w:t>
      </w:r>
      <w:r w:rsidRPr="00D32773">
        <w:rPr>
          <w:color w:val="000000"/>
          <w:sz w:val="24"/>
          <w:szCs w:val="24"/>
        </w:rPr>
        <w:t>00 лева.</w:t>
      </w:r>
    </w:p>
    <w:p w14:paraId="241D12F8" w14:textId="77777777" w:rsidR="005E582B" w:rsidRPr="00D32773" w:rsidRDefault="005E582B" w:rsidP="005E582B">
      <w:pPr>
        <w:ind w:firstLine="708"/>
        <w:jc w:val="both"/>
        <w:rPr>
          <w:b/>
          <w:color w:val="000000"/>
          <w:sz w:val="24"/>
          <w:szCs w:val="24"/>
        </w:rPr>
      </w:pPr>
    </w:p>
    <w:p w14:paraId="0A6D6CD1" w14:textId="7F2204FF" w:rsidR="005E582B" w:rsidRDefault="005E582B" w:rsidP="005E582B">
      <w:pPr>
        <w:ind w:firstLine="708"/>
        <w:jc w:val="both"/>
        <w:rPr>
          <w:color w:val="000000"/>
          <w:sz w:val="24"/>
          <w:szCs w:val="24"/>
        </w:rPr>
      </w:pPr>
      <w:r w:rsidRPr="00D32773">
        <w:rPr>
          <w:b/>
          <w:color w:val="000000"/>
          <w:sz w:val="24"/>
          <w:szCs w:val="24"/>
        </w:rPr>
        <w:t xml:space="preserve">Чл. </w:t>
      </w:r>
      <w:r w:rsidR="0099585A">
        <w:rPr>
          <w:b/>
          <w:color w:val="000000"/>
          <w:sz w:val="24"/>
          <w:szCs w:val="24"/>
        </w:rPr>
        <w:t>74</w:t>
      </w:r>
      <w:r w:rsidRPr="00D32773">
        <w:rPr>
          <w:b/>
          <w:color w:val="000000"/>
          <w:sz w:val="24"/>
          <w:szCs w:val="24"/>
        </w:rPr>
        <w:t>.</w:t>
      </w:r>
      <w:r w:rsidRPr="00D32773">
        <w:rPr>
          <w:color w:val="000000"/>
          <w:sz w:val="24"/>
          <w:szCs w:val="24"/>
        </w:rPr>
        <w:t xml:space="preserve"> За системно нарушение на </w:t>
      </w:r>
      <w:r w:rsidRPr="00D32773">
        <w:rPr>
          <w:sz w:val="24"/>
          <w:szCs w:val="24"/>
        </w:rPr>
        <w:t>разпоредбите</w:t>
      </w:r>
      <w:r w:rsidRPr="00D32773">
        <w:rPr>
          <w:color w:val="000000"/>
          <w:sz w:val="24"/>
          <w:szCs w:val="24"/>
        </w:rPr>
        <w:t xml:space="preserve"> на тази наредба, извън случаите от чл. 67 до чл. 72  включително, на физическите лица се налага наказание глоба в размер от </w:t>
      </w:r>
      <w:r w:rsidR="00D23002">
        <w:rPr>
          <w:sz w:val="24"/>
          <w:szCs w:val="24"/>
        </w:rPr>
        <w:t>4</w:t>
      </w:r>
      <w:r w:rsidRPr="00D32773">
        <w:rPr>
          <w:color w:val="000000"/>
          <w:sz w:val="24"/>
          <w:szCs w:val="24"/>
        </w:rPr>
        <w:t xml:space="preserve">00 до </w:t>
      </w:r>
      <w:r w:rsidR="00D23002">
        <w:rPr>
          <w:color w:val="000000"/>
          <w:sz w:val="24"/>
          <w:szCs w:val="24"/>
        </w:rPr>
        <w:t>8</w:t>
      </w:r>
      <w:r w:rsidRPr="00D32773">
        <w:rPr>
          <w:color w:val="000000"/>
          <w:sz w:val="24"/>
          <w:szCs w:val="24"/>
        </w:rPr>
        <w:t xml:space="preserve">00 лева, а на юридическите лица и едноличните търговци – имуществена санкция в размер от </w:t>
      </w:r>
      <w:r w:rsidR="00D23002">
        <w:rPr>
          <w:color w:val="000000"/>
          <w:sz w:val="24"/>
          <w:szCs w:val="24"/>
        </w:rPr>
        <w:t>10</w:t>
      </w:r>
      <w:r w:rsidRPr="00D32773">
        <w:rPr>
          <w:color w:val="000000"/>
          <w:sz w:val="24"/>
          <w:szCs w:val="24"/>
        </w:rPr>
        <w:t xml:space="preserve">00 до </w:t>
      </w:r>
      <w:r w:rsidR="00D23002">
        <w:rPr>
          <w:color w:val="000000"/>
          <w:sz w:val="24"/>
          <w:szCs w:val="24"/>
        </w:rPr>
        <w:t>3</w:t>
      </w:r>
      <w:r w:rsidRPr="00D32773">
        <w:rPr>
          <w:color w:val="000000"/>
          <w:sz w:val="24"/>
          <w:szCs w:val="24"/>
        </w:rPr>
        <w:t xml:space="preserve">000 лева. </w:t>
      </w:r>
    </w:p>
    <w:p w14:paraId="5DFF6775" w14:textId="77777777" w:rsidR="00464FBE" w:rsidRPr="00D32773" w:rsidRDefault="00464FBE" w:rsidP="005E582B">
      <w:pPr>
        <w:ind w:firstLine="708"/>
        <w:jc w:val="both"/>
        <w:rPr>
          <w:color w:val="000000"/>
          <w:sz w:val="24"/>
          <w:szCs w:val="24"/>
        </w:rPr>
      </w:pPr>
    </w:p>
    <w:p w14:paraId="22F454A9" w14:textId="2C0048F3" w:rsidR="005E582B" w:rsidRPr="00D32773" w:rsidRDefault="005E582B" w:rsidP="005E582B">
      <w:pPr>
        <w:ind w:firstLine="567"/>
        <w:jc w:val="both"/>
        <w:rPr>
          <w:sz w:val="24"/>
          <w:szCs w:val="24"/>
        </w:rPr>
      </w:pPr>
      <w:r w:rsidRPr="00D32773">
        <w:rPr>
          <w:rFonts w:eastAsiaTheme="minorHAnsi"/>
          <w:color w:val="000000"/>
          <w:sz w:val="24"/>
          <w:szCs w:val="24"/>
          <w:lang w:val="en-US"/>
        </w:rPr>
        <w:t xml:space="preserve"> </w:t>
      </w:r>
      <w:r w:rsidRPr="00D32773">
        <w:rPr>
          <w:b/>
          <w:sz w:val="24"/>
          <w:szCs w:val="24"/>
        </w:rPr>
        <w:t xml:space="preserve">Чл. </w:t>
      </w:r>
      <w:r w:rsidR="0099585A">
        <w:rPr>
          <w:b/>
          <w:sz w:val="24"/>
          <w:szCs w:val="24"/>
        </w:rPr>
        <w:t>75</w:t>
      </w:r>
      <w:r w:rsidRPr="00D32773">
        <w:rPr>
          <w:b/>
          <w:sz w:val="24"/>
          <w:szCs w:val="24"/>
        </w:rPr>
        <w:t xml:space="preserve">. </w:t>
      </w:r>
      <w:r w:rsidRPr="00D32773">
        <w:rPr>
          <w:sz w:val="24"/>
          <w:szCs w:val="24"/>
        </w:rPr>
        <w:t>(1)</w:t>
      </w:r>
      <w:r w:rsidRPr="00D32773">
        <w:rPr>
          <w:color w:val="000000"/>
          <w:sz w:val="24"/>
          <w:szCs w:val="24"/>
        </w:rPr>
        <w:t xml:space="preserve"> </w:t>
      </w:r>
      <w:r w:rsidRPr="00D32773">
        <w:rPr>
          <w:sz w:val="24"/>
          <w:szCs w:val="24"/>
        </w:rPr>
        <w:t xml:space="preserve">Заплащането на наложеното наказание глоба или имуществена санкция се извършва по реда и условията на ЗАНН и по начина, указан в наказателното постановление. </w:t>
      </w:r>
    </w:p>
    <w:p w14:paraId="12609CDB" w14:textId="7B0EC3C8" w:rsidR="005E582B" w:rsidRPr="00D32773" w:rsidRDefault="005E582B" w:rsidP="005E582B">
      <w:pPr>
        <w:ind w:firstLine="567"/>
        <w:jc w:val="both"/>
        <w:rPr>
          <w:sz w:val="24"/>
          <w:szCs w:val="24"/>
          <w:lang w:val="en-US"/>
        </w:rPr>
      </w:pPr>
      <w:r w:rsidRPr="00D32773">
        <w:rPr>
          <w:color w:val="000000"/>
          <w:sz w:val="24"/>
          <w:szCs w:val="24"/>
        </w:rPr>
        <w:tab/>
      </w:r>
      <w:r w:rsidRPr="00D32773">
        <w:rPr>
          <w:sz w:val="24"/>
          <w:szCs w:val="24"/>
        </w:rPr>
        <w:t>(2)</w:t>
      </w:r>
      <w:r w:rsidRPr="00D32773">
        <w:rPr>
          <w:color w:val="000000"/>
          <w:sz w:val="24"/>
          <w:szCs w:val="24"/>
        </w:rPr>
        <w:t xml:space="preserve"> </w:t>
      </w:r>
      <w:r w:rsidRPr="00D32773">
        <w:rPr>
          <w:sz w:val="24"/>
          <w:szCs w:val="24"/>
        </w:rPr>
        <w:t>В случай че нарушителят не желае да обжалва наказателното постановление в частта относно наложената глоба, може да заплати в 14-дневен срок от връчване на наказателното постановление 70 на сто от нейния размер.</w:t>
      </w:r>
    </w:p>
    <w:p w14:paraId="638C7EB9" w14:textId="77777777" w:rsidR="005E582B" w:rsidRPr="00D32773" w:rsidRDefault="005E582B" w:rsidP="005E582B">
      <w:pPr>
        <w:ind w:firstLine="708"/>
        <w:jc w:val="both"/>
        <w:rPr>
          <w:b/>
          <w:color w:val="000000"/>
          <w:sz w:val="24"/>
          <w:szCs w:val="24"/>
        </w:rPr>
      </w:pPr>
    </w:p>
    <w:p w14:paraId="1FE65A9F" w14:textId="20E50CD9" w:rsidR="005E582B" w:rsidRPr="00D32773" w:rsidRDefault="005E582B" w:rsidP="005E582B">
      <w:pPr>
        <w:ind w:firstLine="708"/>
        <w:jc w:val="both"/>
        <w:rPr>
          <w:color w:val="000000"/>
          <w:sz w:val="24"/>
          <w:szCs w:val="24"/>
        </w:rPr>
      </w:pPr>
      <w:r w:rsidRPr="00D32773">
        <w:rPr>
          <w:b/>
          <w:color w:val="000000"/>
          <w:sz w:val="24"/>
          <w:szCs w:val="24"/>
        </w:rPr>
        <w:t xml:space="preserve">Чл. </w:t>
      </w:r>
      <w:r w:rsidR="0099585A">
        <w:rPr>
          <w:b/>
          <w:color w:val="000000"/>
          <w:sz w:val="24"/>
          <w:szCs w:val="24"/>
        </w:rPr>
        <w:t>76</w:t>
      </w:r>
      <w:r w:rsidRPr="00D32773">
        <w:rPr>
          <w:b/>
          <w:color w:val="000000"/>
          <w:sz w:val="24"/>
          <w:szCs w:val="24"/>
        </w:rPr>
        <w:t xml:space="preserve">. </w:t>
      </w:r>
      <w:r w:rsidRPr="00D32773">
        <w:rPr>
          <w:color w:val="000000"/>
          <w:sz w:val="24"/>
          <w:szCs w:val="24"/>
        </w:rPr>
        <w:t>(1) Нарушенията се установяват с актове</w:t>
      </w:r>
      <w:r w:rsidR="00CA1534">
        <w:rPr>
          <w:color w:val="000000"/>
          <w:sz w:val="24"/>
          <w:szCs w:val="24"/>
        </w:rPr>
        <w:t xml:space="preserve"> за установяване на административни нарушения</w:t>
      </w:r>
      <w:r w:rsidRPr="00D32773">
        <w:rPr>
          <w:color w:val="000000"/>
          <w:sz w:val="24"/>
          <w:szCs w:val="24"/>
        </w:rPr>
        <w:t>, съставени от служители на РПУ</w:t>
      </w:r>
      <w:r w:rsidR="00CA1534">
        <w:rPr>
          <w:color w:val="000000"/>
          <w:sz w:val="24"/>
          <w:szCs w:val="24"/>
        </w:rPr>
        <w:t xml:space="preserve"> Елин Пелин</w:t>
      </w:r>
      <w:r w:rsidRPr="00D32773">
        <w:rPr>
          <w:color w:val="000000"/>
          <w:sz w:val="24"/>
          <w:szCs w:val="24"/>
        </w:rPr>
        <w:t>, РСПБЗН или длъжностни лица, заемащи длъжността „инспектор“ към Община Елин Пелин.</w:t>
      </w:r>
    </w:p>
    <w:p w14:paraId="632F5050" w14:textId="30700182" w:rsidR="005E582B" w:rsidRPr="00D32773" w:rsidRDefault="005E582B" w:rsidP="005E582B">
      <w:pPr>
        <w:ind w:firstLine="720"/>
        <w:jc w:val="both"/>
        <w:rPr>
          <w:sz w:val="24"/>
          <w:szCs w:val="24"/>
        </w:rPr>
      </w:pPr>
      <w:r w:rsidRPr="00D32773">
        <w:rPr>
          <w:sz w:val="24"/>
          <w:szCs w:val="24"/>
        </w:rPr>
        <w:t>(2)</w:t>
      </w:r>
      <w:r w:rsidRPr="00D32773">
        <w:rPr>
          <w:color w:val="000000"/>
          <w:sz w:val="24"/>
          <w:szCs w:val="24"/>
        </w:rPr>
        <w:t xml:space="preserve"> </w:t>
      </w:r>
      <w:r w:rsidRPr="00D32773">
        <w:rPr>
          <w:sz w:val="24"/>
          <w:szCs w:val="24"/>
        </w:rPr>
        <w:t>Наказателните постановления се издават от кмета на Общината или от негов заместник въз основа на акт за установяване на административно нарушение, съставен от лицата по ал. 1.</w:t>
      </w:r>
    </w:p>
    <w:p w14:paraId="29290300" w14:textId="53F69A3D" w:rsidR="005E582B" w:rsidRPr="00D32773" w:rsidRDefault="005E582B" w:rsidP="005E582B">
      <w:pPr>
        <w:ind w:firstLine="720"/>
        <w:jc w:val="both"/>
        <w:rPr>
          <w:color w:val="000000"/>
          <w:sz w:val="24"/>
          <w:szCs w:val="24"/>
        </w:rPr>
      </w:pPr>
      <w:r w:rsidRPr="00D32773">
        <w:rPr>
          <w:color w:val="000000"/>
          <w:sz w:val="24"/>
          <w:szCs w:val="24"/>
        </w:rPr>
        <w:t>(3) Административно-наказателното производство се осъществява по реда на Закона за административните нарушения и наказания.</w:t>
      </w:r>
    </w:p>
    <w:p w14:paraId="2564ED18" w14:textId="77777777" w:rsidR="005E582B" w:rsidRPr="00D32773" w:rsidRDefault="005E582B" w:rsidP="005E582B">
      <w:pPr>
        <w:autoSpaceDE w:val="0"/>
        <w:autoSpaceDN w:val="0"/>
        <w:adjustRightInd w:val="0"/>
        <w:rPr>
          <w:color w:val="000000"/>
          <w:sz w:val="24"/>
          <w:szCs w:val="24"/>
        </w:rPr>
      </w:pPr>
    </w:p>
    <w:p w14:paraId="2BE8803F" w14:textId="3EEEBD09" w:rsidR="005E582B" w:rsidRPr="007F6B90" w:rsidRDefault="007F6B90" w:rsidP="007F6B90">
      <w:pPr>
        <w:autoSpaceDE w:val="0"/>
        <w:autoSpaceDN w:val="0"/>
        <w:adjustRightInd w:val="0"/>
        <w:jc w:val="center"/>
        <w:rPr>
          <w:b/>
          <w:bCs/>
          <w:color w:val="000000"/>
          <w:sz w:val="24"/>
          <w:szCs w:val="24"/>
          <w:lang w:val="en-US"/>
        </w:rPr>
      </w:pPr>
      <w:r w:rsidRPr="007F6B90">
        <w:rPr>
          <w:b/>
          <w:bCs/>
          <w:color w:val="000000"/>
          <w:sz w:val="24"/>
          <w:szCs w:val="24"/>
        </w:rPr>
        <w:t xml:space="preserve">Раздел </w:t>
      </w:r>
      <w:r w:rsidRPr="007F6B90">
        <w:rPr>
          <w:b/>
          <w:bCs/>
          <w:color w:val="000000"/>
          <w:sz w:val="24"/>
          <w:szCs w:val="24"/>
          <w:lang w:val="en-US"/>
        </w:rPr>
        <w:t>XII</w:t>
      </w:r>
    </w:p>
    <w:p w14:paraId="118CB227" w14:textId="77777777" w:rsidR="005E582B" w:rsidRPr="00D32773" w:rsidRDefault="005E582B" w:rsidP="005E582B">
      <w:pPr>
        <w:jc w:val="center"/>
        <w:rPr>
          <w:b/>
          <w:color w:val="000000"/>
          <w:sz w:val="24"/>
          <w:szCs w:val="24"/>
        </w:rPr>
      </w:pPr>
      <w:r w:rsidRPr="00D32773">
        <w:rPr>
          <w:b/>
          <w:color w:val="000000"/>
          <w:sz w:val="24"/>
          <w:szCs w:val="24"/>
        </w:rPr>
        <w:t>ДОПЪЛНИТЕЛНИ РАЗПОРЕДБИ</w:t>
      </w:r>
    </w:p>
    <w:p w14:paraId="5D9B3DA9" w14:textId="77777777" w:rsidR="005E582B" w:rsidRPr="00D32773" w:rsidRDefault="005E582B" w:rsidP="005E582B">
      <w:pPr>
        <w:jc w:val="center"/>
        <w:rPr>
          <w:b/>
          <w:color w:val="000000"/>
          <w:sz w:val="24"/>
          <w:szCs w:val="24"/>
        </w:rPr>
      </w:pPr>
    </w:p>
    <w:p w14:paraId="27995EC7" w14:textId="77777777" w:rsidR="005E582B" w:rsidRPr="00D32773" w:rsidRDefault="005E582B" w:rsidP="005E582B">
      <w:pPr>
        <w:rPr>
          <w:color w:val="000000"/>
          <w:sz w:val="24"/>
          <w:szCs w:val="24"/>
        </w:rPr>
      </w:pPr>
      <w:r w:rsidRPr="00D32773">
        <w:rPr>
          <w:color w:val="000000"/>
          <w:sz w:val="24"/>
          <w:szCs w:val="24"/>
        </w:rPr>
        <w:tab/>
        <w:t>По смисъла на тази наредба:</w:t>
      </w:r>
    </w:p>
    <w:p w14:paraId="41D5BEBA" w14:textId="77777777" w:rsidR="005E582B" w:rsidRPr="00D32773" w:rsidRDefault="005E582B" w:rsidP="005E582B">
      <w:pPr>
        <w:jc w:val="both"/>
        <w:rPr>
          <w:color w:val="000000"/>
          <w:sz w:val="24"/>
          <w:szCs w:val="24"/>
        </w:rPr>
      </w:pPr>
      <w:r w:rsidRPr="00D32773">
        <w:rPr>
          <w:color w:val="000000"/>
          <w:sz w:val="24"/>
          <w:szCs w:val="24"/>
        </w:rPr>
        <w:tab/>
      </w:r>
      <w:r w:rsidRPr="00D32773">
        <w:rPr>
          <w:b/>
          <w:color w:val="000000"/>
          <w:sz w:val="24"/>
          <w:szCs w:val="24"/>
        </w:rPr>
        <w:t>§1.</w:t>
      </w:r>
      <w:r w:rsidRPr="00D32773">
        <w:rPr>
          <w:color w:val="000000"/>
          <w:sz w:val="24"/>
          <w:szCs w:val="24"/>
        </w:rPr>
        <w:t xml:space="preserve"> </w:t>
      </w:r>
      <w:r w:rsidRPr="00D32773">
        <w:rPr>
          <w:b/>
          <w:i/>
          <w:color w:val="000000"/>
          <w:sz w:val="24"/>
          <w:szCs w:val="24"/>
        </w:rPr>
        <w:t>“Повторно нарушение”</w:t>
      </w:r>
      <w:r w:rsidRPr="00D32773">
        <w:rPr>
          <w:color w:val="000000"/>
          <w:sz w:val="24"/>
          <w:szCs w:val="24"/>
        </w:rPr>
        <w:t xml:space="preserve"> е нарушението, извършено в едногодишен срок от влизането в сила на наказателното постановление, с което лицето е било наказано за същото по вид нарушение.</w:t>
      </w:r>
    </w:p>
    <w:p w14:paraId="4002B585" w14:textId="77777777" w:rsidR="005E582B" w:rsidRPr="00D32773" w:rsidRDefault="005E582B" w:rsidP="005E582B">
      <w:pPr>
        <w:jc w:val="both"/>
        <w:rPr>
          <w:color w:val="000000"/>
          <w:sz w:val="24"/>
          <w:szCs w:val="24"/>
        </w:rPr>
      </w:pPr>
      <w:r w:rsidRPr="00D32773">
        <w:rPr>
          <w:color w:val="000000"/>
          <w:sz w:val="24"/>
          <w:szCs w:val="24"/>
        </w:rPr>
        <w:tab/>
      </w:r>
      <w:r w:rsidRPr="00D32773">
        <w:rPr>
          <w:b/>
          <w:color w:val="000000"/>
          <w:sz w:val="24"/>
          <w:szCs w:val="24"/>
        </w:rPr>
        <w:t>§2.</w:t>
      </w:r>
      <w:r w:rsidRPr="00D32773">
        <w:rPr>
          <w:color w:val="000000"/>
          <w:sz w:val="24"/>
          <w:szCs w:val="24"/>
        </w:rPr>
        <w:t xml:space="preserve"> </w:t>
      </w:r>
      <w:r w:rsidRPr="00D32773">
        <w:rPr>
          <w:b/>
          <w:i/>
          <w:color w:val="000000"/>
          <w:sz w:val="24"/>
          <w:szCs w:val="24"/>
        </w:rPr>
        <w:t>“Системно нарушение”</w:t>
      </w:r>
      <w:r w:rsidRPr="00D32773">
        <w:rPr>
          <w:color w:val="000000"/>
          <w:sz w:val="24"/>
          <w:szCs w:val="24"/>
        </w:rPr>
        <w:t xml:space="preserve"> е нарушението, извършено повече от два пъти в едногодишен срок от влизането в сила на първото наказателното постановление, с което лицето е било наказано за същото по вид нарушение.</w:t>
      </w:r>
    </w:p>
    <w:p w14:paraId="42FA81E3" w14:textId="77777777" w:rsidR="005E582B" w:rsidRPr="00D32773" w:rsidRDefault="005E582B" w:rsidP="005E582B">
      <w:pPr>
        <w:ind w:firstLine="720"/>
        <w:rPr>
          <w:color w:val="000000"/>
          <w:sz w:val="24"/>
          <w:szCs w:val="24"/>
        </w:rPr>
      </w:pPr>
      <w:r w:rsidRPr="00D32773">
        <w:rPr>
          <w:b/>
          <w:color w:val="000000"/>
          <w:sz w:val="24"/>
          <w:szCs w:val="24"/>
        </w:rPr>
        <w:t>§3.</w:t>
      </w:r>
      <w:r w:rsidRPr="00D32773">
        <w:rPr>
          <w:color w:val="000000"/>
          <w:sz w:val="24"/>
          <w:szCs w:val="24"/>
        </w:rPr>
        <w:t xml:space="preserve">  </w:t>
      </w:r>
      <w:r w:rsidRPr="00D32773">
        <w:rPr>
          <w:b/>
          <w:i/>
          <w:color w:val="000000"/>
          <w:sz w:val="24"/>
          <w:szCs w:val="24"/>
        </w:rPr>
        <w:t>“Дете”</w:t>
      </w:r>
      <w:r w:rsidRPr="00D32773">
        <w:rPr>
          <w:color w:val="000000"/>
          <w:sz w:val="24"/>
          <w:szCs w:val="24"/>
        </w:rPr>
        <w:t xml:space="preserve"> е всяко физическо лице на възраст до навършването на 18 години.</w:t>
      </w:r>
    </w:p>
    <w:p w14:paraId="1F55C1C0" w14:textId="77777777" w:rsidR="005E582B" w:rsidRPr="00D32773" w:rsidRDefault="005E582B" w:rsidP="005E582B">
      <w:pPr>
        <w:ind w:firstLine="708"/>
        <w:jc w:val="both"/>
        <w:rPr>
          <w:color w:val="000000"/>
          <w:sz w:val="24"/>
          <w:szCs w:val="24"/>
        </w:rPr>
      </w:pPr>
      <w:r w:rsidRPr="00D32773">
        <w:rPr>
          <w:b/>
          <w:color w:val="000000"/>
          <w:sz w:val="24"/>
          <w:szCs w:val="24"/>
        </w:rPr>
        <w:t>§4.</w:t>
      </w:r>
      <w:r w:rsidRPr="00D32773">
        <w:rPr>
          <w:color w:val="000000"/>
          <w:sz w:val="24"/>
          <w:szCs w:val="24"/>
        </w:rPr>
        <w:t xml:space="preserve"> </w:t>
      </w:r>
      <w:r w:rsidRPr="00D32773">
        <w:rPr>
          <w:b/>
          <w:i/>
          <w:color w:val="000000"/>
          <w:sz w:val="24"/>
          <w:szCs w:val="24"/>
        </w:rPr>
        <w:t>„Амбулантна търговия“</w:t>
      </w:r>
      <w:r w:rsidRPr="00D32773">
        <w:rPr>
          <w:color w:val="000000"/>
          <w:sz w:val="24"/>
          <w:szCs w:val="24"/>
        </w:rPr>
        <w:t>е търговията на дребно на публични места – улици, тротоари, паркинги и площади, извършвана:</w:t>
      </w:r>
    </w:p>
    <w:p w14:paraId="37F6A5E3" w14:textId="77777777" w:rsidR="005E582B" w:rsidRPr="00D32773" w:rsidRDefault="005E582B" w:rsidP="005E582B">
      <w:pPr>
        <w:numPr>
          <w:ilvl w:val="0"/>
          <w:numId w:val="9"/>
        </w:numPr>
        <w:tabs>
          <w:tab w:val="left" w:pos="720"/>
        </w:tabs>
        <w:jc w:val="both"/>
        <w:rPr>
          <w:color w:val="000000"/>
          <w:sz w:val="24"/>
          <w:szCs w:val="24"/>
        </w:rPr>
      </w:pPr>
      <w:r w:rsidRPr="00D32773">
        <w:rPr>
          <w:color w:val="000000"/>
          <w:sz w:val="24"/>
          <w:szCs w:val="24"/>
        </w:rPr>
        <w:t>във и от превозни средства;</w:t>
      </w:r>
    </w:p>
    <w:p w14:paraId="0C46C5B7" w14:textId="77777777" w:rsidR="005E582B" w:rsidRPr="00D32773" w:rsidRDefault="005E582B" w:rsidP="005E582B">
      <w:pPr>
        <w:tabs>
          <w:tab w:val="left" w:pos="720"/>
        </w:tabs>
        <w:ind w:left="720"/>
        <w:jc w:val="both"/>
        <w:rPr>
          <w:color w:val="000000"/>
          <w:sz w:val="24"/>
          <w:szCs w:val="24"/>
        </w:rPr>
      </w:pPr>
      <w:r w:rsidRPr="00D32773">
        <w:rPr>
          <w:color w:val="000000"/>
          <w:sz w:val="24"/>
          <w:szCs w:val="24"/>
        </w:rPr>
        <w:t>2.  на сергии и други подобни.</w:t>
      </w:r>
    </w:p>
    <w:p w14:paraId="121BC591" w14:textId="77777777" w:rsidR="005E582B" w:rsidRPr="00D32773" w:rsidRDefault="005E582B" w:rsidP="005E582B">
      <w:pPr>
        <w:tabs>
          <w:tab w:val="left" w:pos="720"/>
        </w:tabs>
        <w:jc w:val="both"/>
        <w:rPr>
          <w:color w:val="000000"/>
          <w:sz w:val="24"/>
          <w:szCs w:val="24"/>
        </w:rPr>
      </w:pPr>
      <w:r w:rsidRPr="00D32773">
        <w:rPr>
          <w:color w:val="000000"/>
          <w:sz w:val="24"/>
          <w:szCs w:val="24"/>
        </w:rPr>
        <w:tab/>
      </w:r>
      <w:r w:rsidRPr="00D32773">
        <w:rPr>
          <w:b/>
          <w:color w:val="000000"/>
          <w:sz w:val="24"/>
          <w:szCs w:val="24"/>
        </w:rPr>
        <w:t xml:space="preserve">§5. „Пътно превозно средство“ </w:t>
      </w:r>
      <w:r w:rsidRPr="00D32773">
        <w:rPr>
          <w:color w:val="000000"/>
          <w:sz w:val="24"/>
          <w:szCs w:val="24"/>
        </w:rPr>
        <w:t>е съоръжение, придвижвано по пътя на колела и използвано за превозване на хора и/или товари. Към пътните превозни средства се приравняват трамваите, тракторите и самоходните машини, когато се придвижват по пътищата.</w:t>
      </w:r>
    </w:p>
    <w:p w14:paraId="4E76F51C" w14:textId="77777777" w:rsidR="005E582B" w:rsidRDefault="005E582B" w:rsidP="005E582B">
      <w:pPr>
        <w:tabs>
          <w:tab w:val="left" w:pos="720"/>
        </w:tabs>
        <w:jc w:val="both"/>
        <w:rPr>
          <w:color w:val="000000"/>
          <w:sz w:val="24"/>
          <w:szCs w:val="24"/>
        </w:rPr>
      </w:pPr>
      <w:r w:rsidRPr="00D32773">
        <w:rPr>
          <w:color w:val="000000"/>
          <w:sz w:val="24"/>
          <w:szCs w:val="24"/>
        </w:rPr>
        <w:tab/>
      </w:r>
      <w:r w:rsidRPr="00D32773">
        <w:rPr>
          <w:b/>
          <w:color w:val="000000"/>
          <w:sz w:val="24"/>
          <w:szCs w:val="24"/>
        </w:rPr>
        <w:t>§6. „Моторно превозно средство“</w:t>
      </w:r>
      <w:r w:rsidRPr="00D32773">
        <w:rPr>
          <w:color w:val="000000"/>
          <w:sz w:val="24"/>
          <w:szCs w:val="24"/>
        </w:rPr>
        <w:t xml:space="preserve"> е пътно превозно средство, снабдено с двигател за придвижване, с изключение на релсовите превозни средства.</w:t>
      </w:r>
    </w:p>
    <w:p w14:paraId="045F7132" w14:textId="57DA8507" w:rsidR="00B91401" w:rsidRPr="00B91401" w:rsidRDefault="00B91401" w:rsidP="00B91401">
      <w:pPr>
        <w:tabs>
          <w:tab w:val="left" w:pos="720"/>
        </w:tabs>
        <w:jc w:val="both"/>
        <w:rPr>
          <w:bCs/>
          <w:color w:val="000000"/>
          <w:sz w:val="24"/>
          <w:szCs w:val="24"/>
        </w:rPr>
      </w:pPr>
      <w:r>
        <w:rPr>
          <w:b/>
          <w:color w:val="000000"/>
          <w:sz w:val="24"/>
          <w:szCs w:val="24"/>
        </w:rPr>
        <w:lastRenderedPageBreak/>
        <w:t xml:space="preserve">            </w:t>
      </w:r>
      <w:r w:rsidRPr="00D32773">
        <w:rPr>
          <w:b/>
          <w:color w:val="000000"/>
          <w:sz w:val="24"/>
          <w:szCs w:val="24"/>
        </w:rPr>
        <w:t>§</w:t>
      </w:r>
      <w:r>
        <w:rPr>
          <w:b/>
          <w:color w:val="000000"/>
          <w:sz w:val="24"/>
          <w:szCs w:val="24"/>
        </w:rPr>
        <w:t xml:space="preserve">7. „Излязло от употреба моторно превозно средство“ </w:t>
      </w:r>
      <w:r>
        <w:rPr>
          <w:bCs/>
          <w:color w:val="000000"/>
          <w:sz w:val="24"/>
          <w:szCs w:val="24"/>
        </w:rPr>
        <w:t xml:space="preserve"> </w:t>
      </w:r>
      <w:r w:rsidRPr="00B91401">
        <w:rPr>
          <w:bCs/>
          <w:color w:val="000000"/>
          <w:sz w:val="24"/>
          <w:szCs w:val="24"/>
        </w:rPr>
        <w:t>е отпадък по смисъла на §1,</w:t>
      </w:r>
      <w:r>
        <w:rPr>
          <w:bCs/>
          <w:color w:val="000000"/>
          <w:sz w:val="24"/>
          <w:szCs w:val="24"/>
        </w:rPr>
        <w:t xml:space="preserve"> </w:t>
      </w:r>
      <w:r w:rsidRPr="00B91401">
        <w:rPr>
          <w:bCs/>
          <w:color w:val="000000"/>
          <w:sz w:val="24"/>
          <w:szCs w:val="24"/>
        </w:rPr>
        <w:t>т. 17 от допълнителните разпоредби (ДР) на ЗУО, в т.ч.:</w:t>
      </w:r>
    </w:p>
    <w:p w14:paraId="631AB8A5" w14:textId="3873F18A" w:rsidR="00851F5A" w:rsidRPr="00851F5A" w:rsidRDefault="00851F5A" w:rsidP="00851F5A">
      <w:pPr>
        <w:tabs>
          <w:tab w:val="left" w:pos="720"/>
        </w:tabs>
        <w:ind w:firstLine="851"/>
        <w:jc w:val="both"/>
        <w:rPr>
          <w:bCs/>
          <w:color w:val="000000"/>
          <w:sz w:val="24"/>
          <w:szCs w:val="24"/>
        </w:rPr>
      </w:pPr>
      <w:r w:rsidRPr="00851F5A">
        <w:rPr>
          <w:bCs/>
          <w:color w:val="000000"/>
          <w:sz w:val="24"/>
          <w:szCs w:val="24"/>
        </w:rPr>
        <w:t xml:space="preserve">а) моторно превозно средство с прекратена регистрация, за което има изрично писмено уведомление от лицензиран застраховател, съгласно чл. 18а, ал. 2, т. 1 от Наредба № I-45 от 2000 г.; </w:t>
      </w:r>
    </w:p>
    <w:p w14:paraId="5ECBB9F0" w14:textId="3A1E5371" w:rsidR="00851F5A" w:rsidRPr="00851F5A" w:rsidRDefault="00851F5A" w:rsidP="00851F5A">
      <w:pPr>
        <w:tabs>
          <w:tab w:val="left" w:pos="720"/>
        </w:tabs>
        <w:ind w:firstLine="851"/>
        <w:jc w:val="both"/>
        <w:rPr>
          <w:bCs/>
          <w:color w:val="000000"/>
          <w:sz w:val="24"/>
          <w:szCs w:val="24"/>
        </w:rPr>
      </w:pPr>
      <w:r w:rsidRPr="00851F5A">
        <w:rPr>
          <w:bCs/>
          <w:color w:val="000000"/>
          <w:sz w:val="24"/>
          <w:szCs w:val="24"/>
        </w:rPr>
        <w:t>б) моторно превозно средство, на което не е заверен знакът за технически преглед съгласно чл. 32д от Наредба № I-45 от 2000 г. или съгласно чл. 38 от Наредба № Н-32 от 2011 г. за повече от две години от определената му дата за следващ преглед за проверка на техническата му изправност, в случай че то се намира върху държавна или общинска собственост;</w:t>
      </w:r>
    </w:p>
    <w:p w14:paraId="1886DEA3" w14:textId="53060CA7" w:rsidR="00851F5A" w:rsidRPr="00851F5A" w:rsidRDefault="00851F5A" w:rsidP="00851F5A">
      <w:pPr>
        <w:tabs>
          <w:tab w:val="left" w:pos="720"/>
        </w:tabs>
        <w:ind w:firstLine="851"/>
        <w:jc w:val="both"/>
        <w:rPr>
          <w:bCs/>
          <w:color w:val="000000"/>
          <w:sz w:val="24"/>
          <w:szCs w:val="24"/>
        </w:rPr>
      </w:pPr>
      <w:r w:rsidRPr="00851F5A">
        <w:rPr>
          <w:bCs/>
          <w:color w:val="000000"/>
          <w:sz w:val="24"/>
          <w:szCs w:val="24"/>
        </w:rPr>
        <w:t>в) изоставено регистрирано МПС.</w:t>
      </w:r>
    </w:p>
    <w:p w14:paraId="5C9B6579" w14:textId="6497C1E7" w:rsidR="00B91401" w:rsidRDefault="00851F5A" w:rsidP="00851F5A">
      <w:pPr>
        <w:tabs>
          <w:tab w:val="left" w:pos="720"/>
        </w:tabs>
        <w:ind w:firstLine="851"/>
        <w:jc w:val="both"/>
        <w:rPr>
          <w:bCs/>
          <w:color w:val="000000"/>
          <w:sz w:val="24"/>
          <w:szCs w:val="24"/>
        </w:rPr>
      </w:pPr>
      <w:r w:rsidRPr="00851F5A">
        <w:rPr>
          <w:bCs/>
          <w:color w:val="000000"/>
          <w:sz w:val="24"/>
          <w:szCs w:val="24"/>
        </w:rPr>
        <w:t>"Изоставено регистрирано МПС" по смисъла на § 6, т. 45 от ДР на ЗДП - ИУМПС, което се намира върху имот - държавна или общинска собственост, изоставено е от собственика си и той не се яви пред компетентните органи в тримесечен срок от уведомяването му по надлежния ред.</w:t>
      </w:r>
    </w:p>
    <w:p w14:paraId="18176129" w14:textId="77777777" w:rsidR="00851F5A" w:rsidRPr="00D32773" w:rsidRDefault="00851F5A" w:rsidP="00851F5A">
      <w:pPr>
        <w:tabs>
          <w:tab w:val="left" w:pos="720"/>
        </w:tabs>
        <w:ind w:left="708"/>
        <w:jc w:val="both"/>
        <w:rPr>
          <w:color w:val="000000"/>
          <w:sz w:val="24"/>
          <w:szCs w:val="24"/>
        </w:rPr>
      </w:pPr>
    </w:p>
    <w:p w14:paraId="636BF93E" w14:textId="139C54CA" w:rsidR="002441FE" w:rsidRPr="00D32773" w:rsidRDefault="005E582B" w:rsidP="00AE697E">
      <w:pPr>
        <w:ind w:firstLine="708"/>
        <w:jc w:val="both"/>
        <w:rPr>
          <w:bCs/>
          <w:sz w:val="24"/>
          <w:szCs w:val="24"/>
        </w:rPr>
      </w:pPr>
      <w:r w:rsidRPr="00D32773">
        <w:rPr>
          <w:b/>
          <w:color w:val="000000"/>
          <w:sz w:val="24"/>
          <w:szCs w:val="24"/>
        </w:rPr>
        <w:t>§</w:t>
      </w:r>
      <w:r w:rsidR="00463D35">
        <w:rPr>
          <w:b/>
          <w:color w:val="000000"/>
          <w:sz w:val="24"/>
          <w:szCs w:val="24"/>
        </w:rPr>
        <w:t>8</w:t>
      </w:r>
      <w:r w:rsidRPr="00D32773">
        <w:rPr>
          <w:b/>
          <w:color w:val="000000"/>
          <w:sz w:val="24"/>
          <w:szCs w:val="24"/>
        </w:rPr>
        <w:t xml:space="preserve">. </w:t>
      </w:r>
      <w:r w:rsidRPr="00D32773">
        <w:rPr>
          <w:color w:val="000000"/>
          <w:sz w:val="24"/>
          <w:szCs w:val="24"/>
        </w:rPr>
        <w:t>Настоящата наредба е приета на основание чл. 21, ал.</w:t>
      </w:r>
      <w:r w:rsidR="00464FBE">
        <w:rPr>
          <w:color w:val="000000"/>
          <w:sz w:val="24"/>
          <w:szCs w:val="24"/>
        </w:rPr>
        <w:t xml:space="preserve"> </w:t>
      </w:r>
      <w:r w:rsidRPr="00D32773">
        <w:rPr>
          <w:color w:val="000000"/>
          <w:sz w:val="24"/>
          <w:szCs w:val="24"/>
        </w:rPr>
        <w:t xml:space="preserve">2 от ЗМСМА, като същата отменя </w:t>
      </w:r>
      <w:r w:rsidR="00AE697E" w:rsidRPr="00AE697E">
        <w:rPr>
          <w:color w:val="000000"/>
          <w:sz w:val="24"/>
          <w:szCs w:val="24"/>
        </w:rPr>
        <w:t xml:space="preserve">Наредба №1 за опазване обществения ред на територията на Община Елин Пелин, приета с решение №391, по Протокол №20/26.01.2017г.  на ОбС – Елин Пелин; изм.  съгл. Реш.№1542/18.12.2019г. на АССО по адм.дело №980/2019г.; изм.  съгл. Реш.№651/25.11.2021г. по Протокол №32 на ОбС- ЕП, </w:t>
      </w:r>
      <w:r w:rsidR="00AE697E">
        <w:rPr>
          <w:color w:val="000000"/>
          <w:sz w:val="24"/>
          <w:szCs w:val="24"/>
        </w:rPr>
        <w:t>и</w:t>
      </w:r>
      <w:r w:rsidR="00AE697E" w:rsidRPr="00AE697E">
        <w:rPr>
          <w:color w:val="000000"/>
          <w:sz w:val="24"/>
          <w:szCs w:val="24"/>
        </w:rPr>
        <w:t>зм. съгл. Реш.№856/25.07.2022г. по Протокол №40 на ОбС- ЕП)</w:t>
      </w:r>
      <w:r w:rsidR="00AE697E">
        <w:rPr>
          <w:color w:val="000000"/>
          <w:sz w:val="24"/>
          <w:szCs w:val="24"/>
        </w:rPr>
        <w:t>.</w:t>
      </w:r>
    </w:p>
    <w:p w14:paraId="4216E576" w14:textId="77777777" w:rsidR="00F23C7E" w:rsidRPr="00D32773" w:rsidRDefault="00F23C7E" w:rsidP="00F23C7E">
      <w:pPr>
        <w:rPr>
          <w:b/>
          <w:sz w:val="24"/>
          <w:szCs w:val="24"/>
        </w:rPr>
      </w:pPr>
    </w:p>
    <w:p w14:paraId="05282FF1" w14:textId="77777777" w:rsidR="002441FE" w:rsidRPr="00D32773" w:rsidRDefault="002441FE" w:rsidP="002441FE">
      <w:pPr>
        <w:jc w:val="center"/>
        <w:rPr>
          <w:b/>
          <w:sz w:val="24"/>
          <w:szCs w:val="24"/>
        </w:rPr>
      </w:pPr>
    </w:p>
    <w:p w14:paraId="76AD6334" w14:textId="77777777" w:rsidR="002441FE" w:rsidRPr="00D32773" w:rsidRDefault="002441FE" w:rsidP="00593ED5">
      <w:pPr>
        <w:rPr>
          <w:b/>
          <w:sz w:val="24"/>
          <w:szCs w:val="24"/>
        </w:rPr>
      </w:pPr>
    </w:p>
    <w:p w14:paraId="4B4C0BC7" w14:textId="77777777" w:rsidR="00F23C7E" w:rsidRPr="00D32773" w:rsidRDefault="00F23C7E" w:rsidP="00F23C7E">
      <w:pPr>
        <w:jc w:val="center"/>
        <w:rPr>
          <w:b/>
          <w:sz w:val="24"/>
          <w:szCs w:val="24"/>
        </w:rPr>
      </w:pPr>
      <w:r w:rsidRPr="00D32773">
        <w:rPr>
          <w:b/>
          <w:sz w:val="24"/>
          <w:szCs w:val="24"/>
        </w:rPr>
        <w:t>............................................................</w:t>
      </w:r>
    </w:p>
    <w:p w14:paraId="3F6CA48A" w14:textId="77777777" w:rsidR="00F23C7E" w:rsidRDefault="00F23C7E" w:rsidP="00F23C7E">
      <w:pPr>
        <w:jc w:val="center"/>
        <w:rPr>
          <w:b/>
          <w:sz w:val="24"/>
          <w:szCs w:val="24"/>
        </w:rPr>
      </w:pPr>
      <w:r w:rsidRPr="004578D0">
        <w:rPr>
          <w:b/>
          <w:sz w:val="24"/>
          <w:szCs w:val="24"/>
        </w:rPr>
        <w:t xml:space="preserve">КЪНЧО ВАЛЕНТИНОВ КЪНЕВ </w:t>
      </w:r>
    </w:p>
    <w:p w14:paraId="45F11467" w14:textId="77777777" w:rsidR="00F23C7E" w:rsidRDefault="00F23C7E" w:rsidP="00F23C7E">
      <w:pPr>
        <w:jc w:val="center"/>
        <w:rPr>
          <w:b/>
          <w:sz w:val="24"/>
          <w:szCs w:val="24"/>
        </w:rPr>
      </w:pPr>
      <w:r w:rsidRPr="004578D0">
        <w:rPr>
          <w:b/>
          <w:sz w:val="24"/>
          <w:szCs w:val="24"/>
        </w:rPr>
        <w:t xml:space="preserve"> И.Д. КМЕТ НА ОБЩИНА ЕЛИН ПЕЛИН</w:t>
      </w:r>
    </w:p>
    <w:p w14:paraId="0D76CF88" w14:textId="27C9DCB4" w:rsidR="002441FE" w:rsidRPr="00593ED5" w:rsidRDefault="00F23C7E" w:rsidP="00593ED5">
      <w:pPr>
        <w:jc w:val="center"/>
        <w:rPr>
          <w:b/>
          <w:sz w:val="24"/>
          <w:szCs w:val="24"/>
        </w:rPr>
      </w:pPr>
      <w:r w:rsidRPr="004578D0">
        <w:rPr>
          <w:b/>
          <w:sz w:val="24"/>
          <w:szCs w:val="24"/>
        </w:rPr>
        <w:t xml:space="preserve">СЪГЛАСНО ЗАПОВЕД №339/19.04.2024 Г. </w:t>
      </w:r>
    </w:p>
    <w:p w14:paraId="7F92E8C9" w14:textId="77777777" w:rsidR="002441FE" w:rsidRPr="00D32773" w:rsidRDefault="002441FE" w:rsidP="002441FE"/>
    <w:p w14:paraId="414A7E5C" w14:textId="031D745A" w:rsidR="002441FE" w:rsidRPr="00D32773" w:rsidRDefault="002441FE" w:rsidP="002441FE">
      <w:pPr>
        <w:rPr>
          <w:b/>
        </w:rPr>
      </w:pPr>
      <w:r w:rsidRPr="00D32773">
        <w:rPr>
          <w:b/>
        </w:rPr>
        <w:t>Съгласувал:</w:t>
      </w:r>
    </w:p>
    <w:p w14:paraId="4C21D864" w14:textId="5B9EB37E" w:rsidR="002441FE" w:rsidRPr="00D32773" w:rsidRDefault="002441FE" w:rsidP="002441FE">
      <w:pPr>
        <w:rPr>
          <w:bCs/>
        </w:rPr>
      </w:pPr>
      <w:r w:rsidRPr="00D32773">
        <w:rPr>
          <w:bCs/>
        </w:rPr>
        <w:t>Николай Плещов –</w:t>
      </w:r>
    </w:p>
    <w:p w14:paraId="7E0745D1" w14:textId="61B4E925" w:rsidR="002441FE" w:rsidRPr="00D32773" w:rsidRDefault="002441FE" w:rsidP="002441FE">
      <w:pPr>
        <w:rPr>
          <w:bCs/>
          <w:i/>
          <w:iCs/>
        </w:rPr>
      </w:pPr>
      <w:r w:rsidRPr="00D32773">
        <w:rPr>
          <w:bCs/>
          <w:i/>
          <w:iCs/>
        </w:rPr>
        <w:t>Заместник-кмет на Община Елин Пелин</w:t>
      </w:r>
    </w:p>
    <w:p w14:paraId="4D5DB517" w14:textId="77777777" w:rsidR="002441FE" w:rsidRPr="00D32773" w:rsidRDefault="002441FE" w:rsidP="002441FE">
      <w:pPr>
        <w:rPr>
          <w:b/>
        </w:rPr>
      </w:pPr>
    </w:p>
    <w:p w14:paraId="2B6ACD2B" w14:textId="0227D17A" w:rsidR="002441FE" w:rsidRPr="00D32773" w:rsidRDefault="002441FE" w:rsidP="002441FE">
      <w:r w:rsidRPr="00D32773">
        <w:t>Соня Кръстева –</w:t>
      </w:r>
    </w:p>
    <w:p w14:paraId="558E9AAA" w14:textId="088D5D5A" w:rsidR="002441FE" w:rsidRPr="00D32773" w:rsidRDefault="002441FE" w:rsidP="002441FE">
      <w:pPr>
        <w:rPr>
          <w:i/>
          <w:iCs/>
        </w:rPr>
      </w:pPr>
      <w:r w:rsidRPr="00D32773">
        <w:rPr>
          <w:i/>
          <w:iCs/>
        </w:rPr>
        <w:t>Началник на отдел „Екология“</w:t>
      </w:r>
    </w:p>
    <w:p w14:paraId="545C3EBF" w14:textId="77777777" w:rsidR="002441FE" w:rsidRPr="00D32773" w:rsidRDefault="002441FE" w:rsidP="002441FE">
      <w:pPr>
        <w:rPr>
          <w:i/>
          <w:iCs/>
        </w:rPr>
      </w:pPr>
    </w:p>
    <w:p w14:paraId="3CCFFD65" w14:textId="7AAE26E9" w:rsidR="002441FE" w:rsidRPr="00D32773" w:rsidRDefault="002441FE" w:rsidP="002441FE">
      <w:r w:rsidRPr="00D32773">
        <w:t>Иван Панов –</w:t>
      </w:r>
    </w:p>
    <w:p w14:paraId="4CB3D57A" w14:textId="56DC0523" w:rsidR="002441FE" w:rsidRPr="00D32773" w:rsidRDefault="002441FE" w:rsidP="002441FE">
      <w:pPr>
        <w:rPr>
          <w:i/>
          <w:iCs/>
        </w:rPr>
      </w:pPr>
      <w:r w:rsidRPr="00D32773">
        <w:rPr>
          <w:i/>
          <w:iCs/>
        </w:rPr>
        <w:t>Ръководител на звено „Инспекторат“</w:t>
      </w:r>
    </w:p>
    <w:p w14:paraId="3B4DC7C2" w14:textId="77777777" w:rsidR="002441FE" w:rsidRPr="00D32773" w:rsidRDefault="002441FE" w:rsidP="002441FE"/>
    <w:p w14:paraId="31F52EDA" w14:textId="77777777" w:rsidR="002441FE" w:rsidRPr="00D32773" w:rsidRDefault="002441FE" w:rsidP="002441FE">
      <w:r w:rsidRPr="00D32773">
        <w:rPr>
          <w:b/>
        </w:rPr>
        <w:t>Изготвил</w:t>
      </w:r>
      <w:r w:rsidRPr="00D32773">
        <w:t>:</w:t>
      </w:r>
    </w:p>
    <w:p w14:paraId="26131EB7" w14:textId="77777777" w:rsidR="002441FE" w:rsidRPr="00D32773" w:rsidRDefault="002441FE" w:rsidP="002441FE">
      <w:r w:rsidRPr="00D32773">
        <w:t>Константин Иванов –</w:t>
      </w:r>
    </w:p>
    <w:p w14:paraId="5C3C12DC" w14:textId="7229A817" w:rsidR="00F23C7E" w:rsidRPr="00561F3F" w:rsidRDefault="002441FE" w:rsidP="00561F3F">
      <w:pPr>
        <w:rPr>
          <w:i/>
          <w:iCs/>
          <w:sz w:val="24"/>
          <w:szCs w:val="24"/>
        </w:rPr>
      </w:pPr>
      <w:r w:rsidRPr="00D32773">
        <w:rPr>
          <w:i/>
          <w:iCs/>
        </w:rPr>
        <w:t>Ст. юрисконсулт в отдел „Правно обслужване“</w:t>
      </w:r>
    </w:p>
    <w:p w14:paraId="1534FE3D" w14:textId="77777777" w:rsidR="00464FBE" w:rsidRDefault="00464FBE" w:rsidP="004578D0">
      <w:pPr>
        <w:rPr>
          <w:b/>
          <w:sz w:val="24"/>
          <w:szCs w:val="24"/>
        </w:rPr>
      </w:pPr>
    </w:p>
    <w:p w14:paraId="18638364" w14:textId="77777777" w:rsidR="002A21A0" w:rsidRDefault="002A21A0" w:rsidP="004578D0">
      <w:pPr>
        <w:rPr>
          <w:b/>
          <w:sz w:val="24"/>
          <w:szCs w:val="24"/>
        </w:rPr>
      </w:pPr>
    </w:p>
    <w:p w14:paraId="6CD909D0" w14:textId="77777777" w:rsidR="002A21A0" w:rsidRDefault="002A21A0" w:rsidP="004578D0">
      <w:pPr>
        <w:rPr>
          <w:b/>
          <w:sz w:val="24"/>
          <w:szCs w:val="24"/>
        </w:rPr>
      </w:pPr>
    </w:p>
    <w:p w14:paraId="707FAE23" w14:textId="77777777" w:rsidR="002A21A0" w:rsidRDefault="002A21A0" w:rsidP="004578D0">
      <w:pPr>
        <w:rPr>
          <w:b/>
          <w:sz w:val="24"/>
          <w:szCs w:val="24"/>
        </w:rPr>
      </w:pPr>
    </w:p>
    <w:p w14:paraId="107504A4" w14:textId="77777777" w:rsidR="002A21A0" w:rsidRDefault="002A21A0" w:rsidP="004578D0">
      <w:pPr>
        <w:rPr>
          <w:b/>
          <w:sz w:val="24"/>
          <w:szCs w:val="24"/>
        </w:rPr>
      </w:pPr>
    </w:p>
    <w:p w14:paraId="4C03593D" w14:textId="77777777" w:rsidR="002A21A0" w:rsidRDefault="002A21A0" w:rsidP="004578D0">
      <w:pPr>
        <w:rPr>
          <w:b/>
          <w:sz w:val="24"/>
          <w:szCs w:val="24"/>
        </w:rPr>
      </w:pPr>
    </w:p>
    <w:p w14:paraId="0FEF1110" w14:textId="77777777" w:rsidR="002A21A0" w:rsidRDefault="002A21A0" w:rsidP="004578D0">
      <w:pPr>
        <w:rPr>
          <w:b/>
          <w:sz w:val="24"/>
          <w:szCs w:val="24"/>
        </w:rPr>
      </w:pPr>
    </w:p>
    <w:p w14:paraId="5533CA5A" w14:textId="2C535D74" w:rsidR="002441FE" w:rsidRPr="00D32773" w:rsidRDefault="002441FE" w:rsidP="002441FE">
      <w:pPr>
        <w:jc w:val="center"/>
        <w:rPr>
          <w:b/>
          <w:sz w:val="24"/>
          <w:szCs w:val="24"/>
        </w:rPr>
      </w:pPr>
      <w:r w:rsidRPr="00D32773">
        <w:rPr>
          <w:b/>
          <w:sz w:val="24"/>
          <w:szCs w:val="24"/>
        </w:rPr>
        <w:t>МОТИВИ</w:t>
      </w:r>
    </w:p>
    <w:p w14:paraId="3EE6BB88" w14:textId="77777777" w:rsidR="002441FE" w:rsidRPr="00D32773" w:rsidRDefault="002441FE" w:rsidP="002441FE">
      <w:pPr>
        <w:jc w:val="center"/>
        <w:rPr>
          <w:b/>
          <w:sz w:val="24"/>
          <w:szCs w:val="24"/>
        </w:rPr>
      </w:pPr>
      <w:r w:rsidRPr="00D32773">
        <w:rPr>
          <w:b/>
          <w:sz w:val="24"/>
          <w:szCs w:val="24"/>
        </w:rPr>
        <w:t xml:space="preserve">към </w:t>
      </w:r>
    </w:p>
    <w:p w14:paraId="25702112" w14:textId="4946E1B7" w:rsidR="002441FE" w:rsidRPr="00D32773" w:rsidRDefault="002441FE" w:rsidP="002441FE">
      <w:pPr>
        <w:jc w:val="center"/>
        <w:rPr>
          <w:b/>
          <w:sz w:val="24"/>
          <w:szCs w:val="24"/>
        </w:rPr>
      </w:pPr>
      <w:r w:rsidRPr="00D32773">
        <w:rPr>
          <w:b/>
          <w:sz w:val="24"/>
          <w:szCs w:val="24"/>
        </w:rPr>
        <w:t xml:space="preserve">проект на Наредба №1 </w:t>
      </w:r>
      <w:r w:rsidR="009561E7" w:rsidRPr="009561E7">
        <w:rPr>
          <w:b/>
          <w:sz w:val="24"/>
          <w:szCs w:val="24"/>
        </w:rPr>
        <w:t>за опазване на обществения ред на територията на Община Елин Пелин</w:t>
      </w:r>
    </w:p>
    <w:p w14:paraId="59B16663" w14:textId="77777777" w:rsidR="002441FE" w:rsidRPr="00D32773" w:rsidRDefault="002441FE" w:rsidP="004578D0">
      <w:pPr>
        <w:rPr>
          <w:sz w:val="24"/>
          <w:szCs w:val="24"/>
        </w:rPr>
      </w:pPr>
    </w:p>
    <w:p w14:paraId="05B1BC4F" w14:textId="4A7F73C2" w:rsidR="002441FE" w:rsidRDefault="002441FE" w:rsidP="002441FE">
      <w:pPr>
        <w:numPr>
          <w:ilvl w:val="0"/>
          <w:numId w:val="5"/>
        </w:numPr>
        <w:ind w:left="0" w:firstLine="851"/>
        <w:jc w:val="both"/>
        <w:rPr>
          <w:b/>
          <w:sz w:val="24"/>
          <w:szCs w:val="24"/>
        </w:rPr>
      </w:pPr>
      <w:r w:rsidRPr="00D32773">
        <w:rPr>
          <w:b/>
          <w:sz w:val="24"/>
          <w:szCs w:val="24"/>
        </w:rPr>
        <w:t xml:space="preserve">Причините, които налагат </w:t>
      </w:r>
      <w:r w:rsidR="002A36EF">
        <w:rPr>
          <w:b/>
          <w:sz w:val="24"/>
          <w:szCs w:val="24"/>
        </w:rPr>
        <w:t xml:space="preserve">приемането на нова </w:t>
      </w:r>
      <w:r w:rsidRPr="00D32773">
        <w:rPr>
          <w:b/>
          <w:sz w:val="24"/>
          <w:szCs w:val="24"/>
        </w:rPr>
        <w:t>Наредба №1 за опазване на обществения ред на територията на Община Елин Пелин са:</w:t>
      </w:r>
    </w:p>
    <w:p w14:paraId="0AA58BBA" w14:textId="77777777" w:rsidR="008B751D" w:rsidRPr="00D32773" w:rsidRDefault="008B751D" w:rsidP="008B751D">
      <w:pPr>
        <w:ind w:left="851"/>
        <w:jc w:val="both"/>
        <w:rPr>
          <w:b/>
          <w:sz w:val="24"/>
          <w:szCs w:val="24"/>
        </w:rPr>
      </w:pPr>
    </w:p>
    <w:p w14:paraId="0E91DC19" w14:textId="77777777" w:rsidR="002441FE" w:rsidRPr="00D32773" w:rsidRDefault="002441FE" w:rsidP="002441FE">
      <w:pPr>
        <w:ind w:firstLine="851"/>
        <w:jc w:val="both"/>
        <w:rPr>
          <w:sz w:val="24"/>
          <w:szCs w:val="24"/>
        </w:rPr>
      </w:pPr>
      <w:r w:rsidRPr="00D32773">
        <w:rPr>
          <w:sz w:val="24"/>
          <w:szCs w:val="24"/>
        </w:rPr>
        <w:t xml:space="preserve"> Опазването на обществения ред и добрите обществени отношения на територията на Община Елин Пелин</w:t>
      </w:r>
      <w:r w:rsidRPr="00D32773">
        <w:rPr>
          <w:sz w:val="24"/>
          <w:szCs w:val="24"/>
          <w:lang w:val="en-US"/>
        </w:rPr>
        <w:t xml:space="preserve"> e </w:t>
      </w:r>
      <w:r w:rsidRPr="00D32773">
        <w:rPr>
          <w:sz w:val="24"/>
          <w:szCs w:val="24"/>
        </w:rPr>
        <w:t>сред основните приоритетни направления в дейността на местната власт.</w:t>
      </w:r>
    </w:p>
    <w:p w14:paraId="60502141" w14:textId="0A2B4A45" w:rsidR="0092417B" w:rsidRDefault="00170461" w:rsidP="0092417B">
      <w:pPr>
        <w:ind w:firstLine="851"/>
        <w:jc w:val="both"/>
        <w:rPr>
          <w:sz w:val="24"/>
          <w:szCs w:val="24"/>
        </w:rPr>
      </w:pPr>
      <w:r w:rsidRPr="00170461">
        <w:rPr>
          <w:sz w:val="24"/>
          <w:szCs w:val="24"/>
        </w:rPr>
        <w:t>Приемането на изцяло нова Наредба за опазване обществения ред на територията на община Елин Пелин се налага по целесъобразност с оглед на нуждата от актуализиране на множество разпоредби на действащата към настоящия момент наредба, която не отразява в пълна степен настъпилите през последните години промени в обществените отношения</w:t>
      </w:r>
      <w:r w:rsidR="0092417B">
        <w:rPr>
          <w:sz w:val="24"/>
          <w:szCs w:val="24"/>
        </w:rPr>
        <w:t>.</w:t>
      </w:r>
    </w:p>
    <w:p w14:paraId="2E8B901D" w14:textId="0F33D7BF" w:rsidR="00E33AF5" w:rsidRDefault="00E33AF5" w:rsidP="002441FE">
      <w:pPr>
        <w:ind w:firstLine="851"/>
        <w:jc w:val="both"/>
        <w:rPr>
          <w:sz w:val="24"/>
          <w:szCs w:val="24"/>
        </w:rPr>
      </w:pPr>
    </w:p>
    <w:p w14:paraId="50A0BD9A" w14:textId="77777777" w:rsidR="00170461" w:rsidRPr="00D32773" w:rsidRDefault="00170461" w:rsidP="002441FE">
      <w:pPr>
        <w:ind w:firstLine="851"/>
        <w:jc w:val="both"/>
        <w:rPr>
          <w:color w:val="000000"/>
          <w:sz w:val="24"/>
          <w:szCs w:val="24"/>
        </w:rPr>
      </w:pPr>
    </w:p>
    <w:p w14:paraId="35FD5280" w14:textId="77777777" w:rsidR="002441FE" w:rsidRDefault="002441FE" w:rsidP="002441FE">
      <w:pPr>
        <w:numPr>
          <w:ilvl w:val="0"/>
          <w:numId w:val="5"/>
        </w:numPr>
        <w:ind w:left="0" w:firstLine="851"/>
        <w:jc w:val="both"/>
        <w:rPr>
          <w:b/>
          <w:sz w:val="24"/>
          <w:szCs w:val="24"/>
        </w:rPr>
      </w:pPr>
      <w:r w:rsidRPr="00D32773">
        <w:rPr>
          <w:b/>
          <w:sz w:val="24"/>
          <w:szCs w:val="24"/>
        </w:rPr>
        <w:t>Целите, които си поставя този проект на Наредба са:</w:t>
      </w:r>
    </w:p>
    <w:p w14:paraId="3FDE9A24" w14:textId="77777777" w:rsidR="008B751D" w:rsidRPr="00D32773" w:rsidRDefault="008B751D" w:rsidP="008B751D">
      <w:pPr>
        <w:ind w:left="851"/>
        <w:jc w:val="both"/>
        <w:rPr>
          <w:b/>
          <w:sz w:val="24"/>
          <w:szCs w:val="24"/>
        </w:rPr>
      </w:pPr>
    </w:p>
    <w:p w14:paraId="32DDCED8" w14:textId="36D58D7F" w:rsidR="002441FE" w:rsidRPr="00D32773" w:rsidRDefault="002441FE" w:rsidP="005A4E7C">
      <w:pPr>
        <w:ind w:firstLine="851"/>
        <w:jc w:val="both"/>
        <w:rPr>
          <w:sz w:val="24"/>
          <w:szCs w:val="24"/>
        </w:rPr>
      </w:pPr>
      <w:r w:rsidRPr="00D32773">
        <w:rPr>
          <w:sz w:val="24"/>
          <w:szCs w:val="24"/>
        </w:rPr>
        <w:t xml:space="preserve">Основна цел </w:t>
      </w:r>
      <w:r w:rsidR="007D0D6E">
        <w:rPr>
          <w:sz w:val="24"/>
          <w:szCs w:val="24"/>
        </w:rPr>
        <w:t xml:space="preserve">цел на </w:t>
      </w:r>
      <w:r w:rsidRPr="00D32773">
        <w:rPr>
          <w:sz w:val="24"/>
          <w:szCs w:val="24"/>
        </w:rPr>
        <w:t>проект</w:t>
      </w:r>
      <w:r w:rsidR="007D0D6E">
        <w:rPr>
          <w:sz w:val="24"/>
          <w:szCs w:val="24"/>
        </w:rPr>
        <w:t xml:space="preserve">а на новата </w:t>
      </w:r>
      <w:r w:rsidR="005A4E7C">
        <w:rPr>
          <w:sz w:val="24"/>
          <w:szCs w:val="24"/>
        </w:rPr>
        <w:t>Н</w:t>
      </w:r>
      <w:r w:rsidRPr="00D32773">
        <w:rPr>
          <w:sz w:val="24"/>
          <w:szCs w:val="24"/>
        </w:rPr>
        <w:t>аредба</w:t>
      </w:r>
      <w:r w:rsidR="005A4E7C">
        <w:rPr>
          <w:sz w:val="24"/>
          <w:szCs w:val="24"/>
        </w:rPr>
        <w:t xml:space="preserve"> </w:t>
      </w:r>
      <w:r w:rsidR="005A4E7C" w:rsidRPr="00D32773">
        <w:rPr>
          <w:sz w:val="24"/>
          <w:szCs w:val="24"/>
        </w:rPr>
        <w:t>за опазване на обществения ред на територията на Община Елин Пелин</w:t>
      </w:r>
      <w:r w:rsidR="007D0D6E">
        <w:rPr>
          <w:sz w:val="24"/>
          <w:szCs w:val="24"/>
        </w:rPr>
        <w:t xml:space="preserve"> е</w:t>
      </w:r>
      <w:r w:rsidRPr="00D32773">
        <w:rPr>
          <w:sz w:val="24"/>
          <w:szCs w:val="24"/>
        </w:rPr>
        <w:t xml:space="preserve"> засилване на ефекта на персонална и генерална превенция на </w:t>
      </w:r>
      <w:r w:rsidR="002A4254">
        <w:rPr>
          <w:sz w:val="24"/>
          <w:szCs w:val="24"/>
        </w:rPr>
        <w:t xml:space="preserve">извършването на </w:t>
      </w:r>
      <w:r w:rsidRPr="00D32773">
        <w:rPr>
          <w:sz w:val="24"/>
          <w:szCs w:val="24"/>
        </w:rPr>
        <w:t>административни</w:t>
      </w:r>
      <w:r w:rsidR="009B76B9">
        <w:rPr>
          <w:sz w:val="24"/>
          <w:szCs w:val="24"/>
        </w:rPr>
        <w:t xml:space="preserve"> нарушения</w:t>
      </w:r>
      <w:r w:rsidRPr="00D32773">
        <w:rPr>
          <w:sz w:val="24"/>
          <w:szCs w:val="24"/>
        </w:rPr>
        <w:t>, касаещи обществения ред и сигурност.</w:t>
      </w:r>
      <w:r w:rsidR="005A4E7C">
        <w:rPr>
          <w:sz w:val="24"/>
          <w:szCs w:val="24"/>
        </w:rPr>
        <w:t xml:space="preserve"> </w:t>
      </w:r>
      <w:r w:rsidRPr="00D32773">
        <w:rPr>
          <w:sz w:val="24"/>
          <w:szCs w:val="24"/>
        </w:rPr>
        <w:t xml:space="preserve">Също така, с проекта на наредбата се предвижда разпоредбите й </w:t>
      </w:r>
      <w:r w:rsidR="003B2FCA">
        <w:rPr>
          <w:sz w:val="24"/>
          <w:szCs w:val="24"/>
        </w:rPr>
        <w:t>да бъдат в</w:t>
      </w:r>
      <w:r w:rsidRPr="00D32773">
        <w:rPr>
          <w:sz w:val="24"/>
          <w:szCs w:val="24"/>
        </w:rPr>
        <w:t xml:space="preserve"> съответствие с актуалните обществени отношения</w:t>
      </w:r>
      <w:r w:rsidR="008F0B7B">
        <w:rPr>
          <w:sz w:val="24"/>
          <w:szCs w:val="24"/>
        </w:rPr>
        <w:t xml:space="preserve">, като сред целите </w:t>
      </w:r>
      <w:r w:rsidR="008F0B7B" w:rsidRPr="008F0B7B">
        <w:rPr>
          <w:sz w:val="24"/>
          <w:szCs w:val="24"/>
        </w:rPr>
        <w:t xml:space="preserve">на приемането на новата наредба </w:t>
      </w:r>
      <w:r w:rsidR="008F0B7B">
        <w:rPr>
          <w:sz w:val="24"/>
          <w:szCs w:val="24"/>
        </w:rPr>
        <w:t>е</w:t>
      </w:r>
      <w:r w:rsidR="008F0B7B" w:rsidRPr="008F0B7B">
        <w:rPr>
          <w:sz w:val="24"/>
          <w:szCs w:val="24"/>
        </w:rPr>
        <w:t xml:space="preserve"> </w:t>
      </w:r>
      <w:r w:rsidR="002A4254">
        <w:rPr>
          <w:sz w:val="24"/>
          <w:szCs w:val="24"/>
        </w:rPr>
        <w:t xml:space="preserve">и </w:t>
      </w:r>
      <w:r w:rsidR="008F0B7B" w:rsidRPr="008F0B7B">
        <w:rPr>
          <w:sz w:val="24"/>
          <w:szCs w:val="24"/>
        </w:rPr>
        <w:t>затвърждаването на правомощията на Общината</w:t>
      </w:r>
      <w:r w:rsidR="003B2FCA">
        <w:rPr>
          <w:sz w:val="24"/>
          <w:szCs w:val="24"/>
        </w:rPr>
        <w:t xml:space="preserve"> в опазването на обществения ред</w:t>
      </w:r>
      <w:r w:rsidR="008F0B7B">
        <w:rPr>
          <w:sz w:val="24"/>
          <w:szCs w:val="24"/>
        </w:rPr>
        <w:t xml:space="preserve">, чрез налагане на справедливи санкции </w:t>
      </w:r>
      <w:r w:rsidR="006A45D9">
        <w:rPr>
          <w:sz w:val="24"/>
          <w:szCs w:val="24"/>
        </w:rPr>
        <w:t>на</w:t>
      </w:r>
      <w:r w:rsidR="008F0B7B">
        <w:rPr>
          <w:sz w:val="24"/>
          <w:szCs w:val="24"/>
        </w:rPr>
        <w:t xml:space="preserve"> нарушителите.</w:t>
      </w:r>
    </w:p>
    <w:p w14:paraId="0254FF07" w14:textId="77777777" w:rsidR="002441FE" w:rsidRPr="00D32773" w:rsidRDefault="002441FE" w:rsidP="002441FE">
      <w:pPr>
        <w:ind w:firstLine="851"/>
        <w:jc w:val="both"/>
        <w:rPr>
          <w:sz w:val="24"/>
          <w:szCs w:val="24"/>
        </w:rPr>
      </w:pPr>
    </w:p>
    <w:p w14:paraId="11C858C2" w14:textId="31C5A6CF" w:rsidR="002441FE" w:rsidRPr="00D32773" w:rsidRDefault="002441FE" w:rsidP="002441FE">
      <w:pPr>
        <w:pStyle w:val="ListParagraph"/>
        <w:numPr>
          <w:ilvl w:val="0"/>
          <w:numId w:val="5"/>
        </w:numPr>
        <w:spacing w:after="0" w:line="240" w:lineRule="auto"/>
        <w:ind w:left="0" w:firstLine="851"/>
        <w:jc w:val="both"/>
        <w:rPr>
          <w:rFonts w:ascii="Times New Roman" w:hAnsi="Times New Roman"/>
          <w:b/>
          <w:sz w:val="24"/>
          <w:szCs w:val="24"/>
        </w:rPr>
      </w:pPr>
      <w:r w:rsidRPr="00D32773">
        <w:rPr>
          <w:rFonts w:ascii="Times New Roman" w:hAnsi="Times New Roman"/>
          <w:b/>
          <w:sz w:val="24"/>
          <w:szCs w:val="24"/>
        </w:rPr>
        <w:t>Предлагани</w:t>
      </w:r>
      <w:r w:rsidR="00A44E41">
        <w:rPr>
          <w:rFonts w:ascii="Times New Roman" w:hAnsi="Times New Roman"/>
          <w:b/>
          <w:sz w:val="24"/>
          <w:szCs w:val="24"/>
        </w:rPr>
        <w:t xml:space="preserve">я проект на Наредба за опазване на обществения ред на територията на община Елин Пелин </w:t>
      </w:r>
      <w:r w:rsidRPr="00D32773">
        <w:rPr>
          <w:rFonts w:ascii="Times New Roman" w:hAnsi="Times New Roman"/>
          <w:b/>
          <w:sz w:val="24"/>
          <w:szCs w:val="24"/>
          <w:u w:val="single"/>
        </w:rPr>
        <w:t>не</w:t>
      </w:r>
      <w:r w:rsidRPr="00D32773">
        <w:rPr>
          <w:rFonts w:ascii="Times New Roman" w:hAnsi="Times New Roman"/>
          <w:b/>
          <w:sz w:val="24"/>
          <w:szCs w:val="24"/>
        </w:rPr>
        <w:t xml:space="preserve"> предполага</w:t>
      </w:r>
      <w:r w:rsidR="00A44E41">
        <w:rPr>
          <w:rFonts w:ascii="Times New Roman" w:hAnsi="Times New Roman"/>
          <w:b/>
          <w:sz w:val="24"/>
          <w:szCs w:val="24"/>
        </w:rPr>
        <w:t xml:space="preserve"> </w:t>
      </w:r>
      <w:r w:rsidRPr="00D32773">
        <w:rPr>
          <w:rFonts w:ascii="Times New Roman" w:hAnsi="Times New Roman"/>
          <w:b/>
          <w:sz w:val="24"/>
          <w:szCs w:val="24"/>
        </w:rPr>
        <w:t>използването на допълнителни финансови средства относно нейното прилагане.</w:t>
      </w:r>
    </w:p>
    <w:p w14:paraId="4E01BA35" w14:textId="77777777" w:rsidR="002441FE" w:rsidRPr="00D32773" w:rsidRDefault="002441FE" w:rsidP="002441FE">
      <w:pPr>
        <w:pStyle w:val="ListParagraph"/>
        <w:spacing w:after="0" w:line="240" w:lineRule="auto"/>
        <w:ind w:left="0" w:firstLine="851"/>
        <w:jc w:val="both"/>
        <w:rPr>
          <w:rFonts w:ascii="Times New Roman" w:hAnsi="Times New Roman"/>
          <w:b/>
          <w:sz w:val="24"/>
          <w:szCs w:val="24"/>
        </w:rPr>
      </w:pPr>
    </w:p>
    <w:p w14:paraId="5EA2AA83" w14:textId="77777777" w:rsidR="00AD6884" w:rsidRDefault="002441FE" w:rsidP="00AD6884">
      <w:pPr>
        <w:numPr>
          <w:ilvl w:val="0"/>
          <w:numId w:val="5"/>
        </w:numPr>
        <w:ind w:left="0" w:firstLine="851"/>
        <w:jc w:val="both"/>
        <w:rPr>
          <w:b/>
          <w:sz w:val="24"/>
          <w:szCs w:val="24"/>
        </w:rPr>
      </w:pPr>
      <w:r w:rsidRPr="00D32773">
        <w:rPr>
          <w:b/>
          <w:sz w:val="24"/>
          <w:szCs w:val="24"/>
        </w:rPr>
        <w:t xml:space="preserve">Очакваните резултати от приемане и прилагане на практика на </w:t>
      </w:r>
      <w:r w:rsidR="00296D64">
        <w:rPr>
          <w:b/>
          <w:sz w:val="24"/>
          <w:szCs w:val="24"/>
        </w:rPr>
        <w:t xml:space="preserve">новата </w:t>
      </w:r>
      <w:r w:rsidRPr="00D32773">
        <w:rPr>
          <w:b/>
          <w:sz w:val="24"/>
          <w:szCs w:val="24"/>
        </w:rPr>
        <w:t>наредба са:</w:t>
      </w:r>
    </w:p>
    <w:p w14:paraId="2C37864D" w14:textId="77777777" w:rsidR="008B751D" w:rsidRDefault="008B751D" w:rsidP="008B751D">
      <w:pPr>
        <w:ind w:left="851"/>
        <w:jc w:val="both"/>
        <w:rPr>
          <w:b/>
          <w:sz w:val="24"/>
          <w:szCs w:val="24"/>
        </w:rPr>
      </w:pPr>
    </w:p>
    <w:p w14:paraId="2F3C0F4D" w14:textId="051F0D9B" w:rsidR="008B751D" w:rsidRDefault="006E14D9" w:rsidP="00575B03">
      <w:pPr>
        <w:ind w:firstLine="851"/>
        <w:jc w:val="both"/>
        <w:rPr>
          <w:bCs/>
          <w:sz w:val="24"/>
          <w:szCs w:val="24"/>
        </w:rPr>
      </w:pPr>
      <w:r>
        <w:rPr>
          <w:bCs/>
          <w:sz w:val="24"/>
          <w:szCs w:val="24"/>
        </w:rPr>
        <w:t>С приемането на новата Наредба ще се у</w:t>
      </w:r>
      <w:r w:rsidR="00296D64" w:rsidRPr="00AD6884">
        <w:rPr>
          <w:bCs/>
          <w:sz w:val="24"/>
          <w:szCs w:val="24"/>
        </w:rPr>
        <w:t>твър</w:t>
      </w:r>
      <w:r>
        <w:rPr>
          <w:bCs/>
          <w:sz w:val="24"/>
          <w:szCs w:val="24"/>
        </w:rPr>
        <w:t>ди</w:t>
      </w:r>
      <w:r w:rsidR="00296D64" w:rsidRPr="00AD6884">
        <w:rPr>
          <w:bCs/>
          <w:sz w:val="24"/>
          <w:szCs w:val="24"/>
        </w:rPr>
        <w:t xml:space="preserve"> нормативна рамка, чрез която да се </w:t>
      </w:r>
      <w:r w:rsidR="008B751D">
        <w:rPr>
          <w:bCs/>
          <w:sz w:val="24"/>
          <w:szCs w:val="24"/>
        </w:rPr>
        <w:t>затвърдят правомощията на Общината</w:t>
      </w:r>
      <w:r>
        <w:rPr>
          <w:bCs/>
          <w:sz w:val="24"/>
          <w:szCs w:val="24"/>
        </w:rPr>
        <w:t xml:space="preserve"> в областта на опазване на обществения ред и сигурност</w:t>
      </w:r>
      <w:r w:rsidR="006061AA">
        <w:rPr>
          <w:bCs/>
          <w:sz w:val="24"/>
          <w:szCs w:val="24"/>
          <w:lang w:val="en-US"/>
        </w:rPr>
        <w:t>.</w:t>
      </w:r>
    </w:p>
    <w:p w14:paraId="2D2558FA" w14:textId="1F800C29" w:rsidR="00432026" w:rsidRPr="00432026" w:rsidRDefault="00432026" w:rsidP="00432026">
      <w:pPr>
        <w:jc w:val="both"/>
        <w:rPr>
          <w:bCs/>
          <w:sz w:val="24"/>
          <w:szCs w:val="24"/>
        </w:rPr>
      </w:pPr>
      <w:r>
        <w:rPr>
          <w:bCs/>
          <w:sz w:val="24"/>
          <w:szCs w:val="24"/>
        </w:rPr>
        <w:t>Сред резултатите</w:t>
      </w:r>
      <w:r w:rsidR="008873DF">
        <w:rPr>
          <w:bCs/>
          <w:sz w:val="24"/>
          <w:szCs w:val="24"/>
        </w:rPr>
        <w:t xml:space="preserve"> от прилагането на наредбата</w:t>
      </w:r>
      <w:r>
        <w:rPr>
          <w:bCs/>
          <w:sz w:val="24"/>
          <w:szCs w:val="24"/>
        </w:rPr>
        <w:t xml:space="preserve"> ще са: повишаване на </w:t>
      </w:r>
      <w:r w:rsidR="00422E9A">
        <w:rPr>
          <w:bCs/>
          <w:sz w:val="24"/>
          <w:szCs w:val="24"/>
        </w:rPr>
        <w:t>чувството за справедливост и ред</w:t>
      </w:r>
      <w:r>
        <w:rPr>
          <w:bCs/>
          <w:sz w:val="24"/>
          <w:szCs w:val="24"/>
        </w:rPr>
        <w:t xml:space="preserve"> сред обществото</w:t>
      </w:r>
      <w:r w:rsidR="00422E9A">
        <w:rPr>
          <w:bCs/>
          <w:sz w:val="24"/>
          <w:szCs w:val="24"/>
        </w:rPr>
        <w:t xml:space="preserve"> и</w:t>
      </w:r>
      <w:r>
        <w:rPr>
          <w:bCs/>
          <w:sz w:val="24"/>
          <w:szCs w:val="24"/>
        </w:rPr>
        <w:t xml:space="preserve"> намаляване </w:t>
      </w:r>
      <w:r w:rsidR="003215AA">
        <w:rPr>
          <w:bCs/>
          <w:sz w:val="24"/>
          <w:szCs w:val="24"/>
        </w:rPr>
        <w:t xml:space="preserve">противообществените </w:t>
      </w:r>
      <w:r w:rsidR="00156B4B">
        <w:rPr>
          <w:bCs/>
          <w:sz w:val="24"/>
          <w:szCs w:val="24"/>
        </w:rPr>
        <w:t>прояви</w:t>
      </w:r>
      <w:r>
        <w:rPr>
          <w:bCs/>
          <w:sz w:val="24"/>
          <w:szCs w:val="24"/>
        </w:rPr>
        <w:t xml:space="preserve"> на територията на общината</w:t>
      </w:r>
      <w:r w:rsidR="00422E9A">
        <w:rPr>
          <w:bCs/>
          <w:sz w:val="24"/>
          <w:szCs w:val="24"/>
        </w:rPr>
        <w:t>.</w:t>
      </w:r>
    </w:p>
    <w:p w14:paraId="74121FA6" w14:textId="6C895BD9" w:rsidR="006061AA" w:rsidRPr="006061AA" w:rsidRDefault="006061AA" w:rsidP="006061AA">
      <w:pPr>
        <w:jc w:val="both"/>
        <w:rPr>
          <w:b/>
          <w:sz w:val="24"/>
          <w:szCs w:val="24"/>
        </w:rPr>
      </w:pPr>
    </w:p>
    <w:p w14:paraId="059B00E6" w14:textId="77777777" w:rsidR="00575B03" w:rsidRDefault="00575B03" w:rsidP="00575B03">
      <w:pPr>
        <w:jc w:val="both"/>
        <w:rPr>
          <w:b/>
          <w:sz w:val="24"/>
          <w:szCs w:val="24"/>
          <w:lang w:val="en-US"/>
        </w:rPr>
      </w:pPr>
    </w:p>
    <w:p w14:paraId="45CC3F73" w14:textId="47030D58" w:rsidR="00575B03" w:rsidRPr="00575B03" w:rsidRDefault="00575B03" w:rsidP="00575B03">
      <w:pPr>
        <w:jc w:val="both"/>
        <w:rPr>
          <w:b/>
          <w:sz w:val="24"/>
          <w:szCs w:val="24"/>
          <w:lang w:val="en-US"/>
        </w:rPr>
      </w:pPr>
      <w:r>
        <w:rPr>
          <w:b/>
          <w:sz w:val="24"/>
          <w:szCs w:val="24"/>
          <w:lang w:val="en-US"/>
        </w:rPr>
        <w:t xml:space="preserve">         V.     </w:t>
      </w:r>
      <w:r w:rsidRPr="00575B03">
        <w:rPr>
          <w:b/>
          <w:sz w:val="24"/>
          <w:szCs w:val="24"/>
          <w:lang w:val="en-US"/>
        </w:rPr>
        <w:t>Анализ за съответствие с правото на Европейския съюз:</w:t>
      </w:r>
    </w:p>
    <w:p w14:paraId="1CAD89A1" w14:textId="77777777" w:rsidR="002441FE" w:rsidRPr="00D32773" w:rsidRDefault="002441FE" w:rsidP="002441FE">
      <w:pPr>
        <w:ind w:firstLine="851"/>
        <w:jc w:val="both"/>
        <w:rPr>
          <w:sz w:val="24"/>
          <w:szCs w:val="24"/>
        </w:rPr>
      </w:pPr>
      <w:r w:rsidRPr="00D32773">
        <w:rPr>
          <w:sz w:val="24"/>
          <w:szCs w:val="24"/>
        </w:rPr>
        <w:t>Европейското законодателство е изградено върху водещите принципи на откритост, публичност и граждански контрол върху дейността на местните власти, което съответства на целите, поставени с предлаганата наредба.</w:t>
      </w:r>
    </w:p>
    <w:p w14:paraId="4885B7AF" w14:textId="585DC440" w:rsidR="002441FE" w:rsidRPr="00D32773" w:rsidRDefault="002441FE" w:rsidP="002441FE">
      <w:pPr>
        <w:ind w:firstLine="851"/>
        <w:jc w:val="both"/>
        <w:rPr>
          <w:sz w:val="24"/>
          <w:szCs w:val="24"/>
        </w:rPr>
      </w:pPr>
      <w:r w:rsidRPr="00D32773">
        <w:rPr>
          <w:sz w:val="24"/>
          <w:szCs w:val="24"/>
        </w:rPr>
        <w:lastRenderedPageBreak/>
        <w:t xml:space="preserve">Предлаганият проект на Наредба №1 за опазване на обществения ред на територията на </w:t>
      </w:r>
      <w:r w:rsidR="00296D64">
        <w:rPr>
          <w:sz w:val="24"/>
          <w:szCs w:val="24"/>
        </w:rPr>
        <w:t>о</w:t>
      </w:r>
      <w:r w:rsidRPr="00D32773">
        <w:rPr>
          <w:sz w:val="24"/>
          <w:szCs w:val="24"/>
        </w:rPr>
        <w:t>бщина Елин Пелин е подзаконов нормативен акт, поради което съответствието й с правото на Европейския съюз е предопределено от разпоредбите на Европейската харта за местното самоуправление</w:t>
      </w:r>
      <w:r w:rsidR="00296D64">
        <w:rPr>
          <w:sz w:val="24"/>
          <w:szCs w:val="24"/>
        </w:rPr>
        <w:t xml:space="preserve"> и</w:t>
      </w:r>
      <w:r w:rsidRPr="00D32773">
        <w:rPr>
          <w:sz w:val="24"/>
          <w:szCs w:val="24"/>
        </w:rPr>
        <w:t xml:space="preserve"> директивите на Европейската общност, свързани с тази материя. Предлаг</w:t>
      </w:r>
      <w:r w:rsidR="00296D64">
        <w:rPr>
          <w:sz w:val="24"/>
          <w:szCs w:val="24"/>
        </w:rPr>
        <w:t>ания проект на</w:t>
      </w:r>
      <w:r w:rsidRPr="00D32773">
        <w:rPr>
          <w:sz w:val="24"/>
          <w:szCs w:val="24"/>
        </w:rPr>
        <w:t xml:space="preserve"> Наредба </w:t>
      </w:r>
      <w:r w:rsidRPr="00D32773">
        <w:rPr>
          <w:sz w:val="24"/>
          <w:szCs w:val="24"/>
          <w:u w:val="single"/>
        </w:rPr>
        <w:t>не противореч</w:t>
      </w:r>
      <w:r w:rsidR="00296D64">
        <w:rPr>
          <w:sz w:val="24"/>
          <w:szCs w:val="24"/>
          <w:u w:val="single"/>
        </w:rPr>
        <w:t>и</w:t>
      </w:r>
      <w:r w:rsidRPr="00D32773">
        <w:rPr>
          <w:sz w:val="24"/>
          <w:szCs w:val="24"/>
        </w:rPr>
        <w:t xml:space="preserve"> на норми от по-висока йерархия и на европейското законодателство.</w:t>
      </w:r>
    </w:p>
    <w:p w14:paraId="78B698FA" w14:textId="77777777" w:rsidR="002441FE" w:rsidRPr="004578D0" w:rsidRDefault="002441FE" w:rsidP="002441FE">
      <w:pPr>
        <w:jc w:val="both"/>
        <w:rPr>
          <w:b/>
          <w:sz w:val="24"/>
          <w:szCs w:val="24"/>
        </w:rPr>
      </w:pPr>
    </w:p>
    <w:p w14:paraId="1017A390" w14:textId="77777777" w:rsidR="002441FE" w:rsidRPr="00D32773" w:rsidRDefault="002441FE" w:rsidP="002441FE">
      <w:pPr>
        <w:jc w:val="both"/>
        <w:rPr>
          <w:b/>
          <w:sz w:val="24"/>
          <w:szCs w:val="24"/>
          <w:lang w:val="en-US"/>
        </w:rPr>
      </w:pPr>
    </w:p>
    <w:p w14:paraId="75EA7EC9" w14:textId="77777777" w:rsidR="002441FE" w:rsidRPr="00D32773" w:rsidRDefault="002441FE" w:rsidP="002441FE">
      <w:pPr>
        <w:jc w:val="both"/>
        <w:rPr>
          <w:b/>
          <w:sz w:val="24"/>
          <w:szCs w:val="24"/>
        </w:rPr>
      </w:pPr>
    </w:p>
    <w:p w14:paraId="400EDD0E" w14:textId="77777777" w:rsidR="002441FE" w:rsidRPr="00D32773" w:rsidRDefault="002441FE" w:rsidP="002441FE">
      <w:pPr>
        <w:jc w:val="both"/>
        <w:rPr>
          <w:b/>
          <w:sz w:val="24"/>
          <w:szCs w:val="24"/>
        </w:rPr>
      </w:pPr>
    </w:p>
    <w:p w14:paraId="15433BA1" w14:textId="4C7F37A9" w:rsidR="002441FE" w:rsidRPr="00D32773" w:rsidRDefault="002441FE" w:rsidP="002441FE">
      <w:pPr>
        <w:jc w:val="center"/>
        <w:rPr>
          <w:b/>
          <w:sz w:val="24"/>
          <w:szCs w:val="24"/>
        </w:rPr>
      </w:pPr>
      <w:r w:rsidRPr="00D32773">
        <w:rPr>
          <w:b/>
          <w:sz w:val="24"/>
          <w:szCs w:val="24"/>
        </w:rPr>
        <w:t>............................................................</w:t>
      </w:r>
    </w:p>
    <w:p w14:paraId="76428181" w14:textId="0C8E01E8" w:rsidR="004578D0" w:rsidRDefault="004578D0" w:rsidP="004578D0">
      <w:pPr>
        <w:jc w:val="center"/>
        <w:rPr>
          <w:b/>
          <w:sz w:val="24"/>
          <w:szCs w:val="24"/>
        </w:rPr>
      </w:pPr>
      <w:r w:rsidRPr="004578D0">
        <w:rPr>
          <w:b/>
          <w:sz w:val="24"/>
          <w:szCs w:val="24"/>
        </w:rPr>
        <w:t xml:space="preserve">КЪНЧО ВАЛЕНТИНОВ КЪНЕВ </w:t>
      </w:r>
    </w:p>
    <w:p w14:paraId="09B63A7B" w14:textId="77777777" w:rsidR="00F23C7E" w:rsidRDefault="004578D0" w:rsidP="00F23C7E">
      <w:pPr>
        <w:jc w:val="center"/>
        <w:rPr>
          <w:b/>
          <w:sz w:val="24"/>
          <w:szCs w:val="24"/>
        </w:rPr>
      </w:pPr>
      <w:r w:rsidRPr="004578D0">
        <w:rPr>
          <w:b/>
          <w:sz w:val="24"/>
          <w:szCs w:val="24"/>
        </w:rPr>
        <w:t xml:space="preserve"> И.Д. КМЕТ НА ОБЩИНА ЕЛИН ПЕЛИН</w:t>
      </w:r>
    </w:p>
    <w:p w14:paraId="02E43710" w14:textId="00BDBADC" w:rsidR="004578D0" w:rsidRPr="004578D0" w:rsidRDefault="004578D0" w:rsidP="00F23C7E">
      <w:pPr>
        <w:jc w:val="center"/>
        <w:rPr>
          <w:b/>
          <w:sz w:val="24"/>
          <w:szCs w:val="24"/>
        </w:rPr>
      </w:pPr>
      <w:r w:rsidRPr="004578D0">
        <w:rPr>
          <w:b/>
          <w:sz w:val="24"/>
          <w:szCs w:val="24"/>
        </w:rPr>
        <w:t xml:space="preserve">СЪГЛАСНО ЗАПОВЕД №339/19.04.2024 Г. </w:t>
      </w:r>
    </w:p>
    <w:p w14:paraId="1AF138B6" w14:textId="77777777" w:rsidR="002441FE" w:rsidRDefault="002441FE" w:rsidP="002441FE"/>
    <w:p w14:paraId="019EF9BB" w14:textId="77777777" w:rsidR="00F23C7E" w:rsidRPr="00F23C7E" w:rsidRDefault="00F23C7E" w:rsidP="002441FE"/>
    <w:p w14:paraId="1E23000B" w14:textId="77777777" w:rsidR="00464FBE" w:rsidRPr="00464FBE" w:rsidRDefault="00464FBE" w:rsidP="00464FBE">
      <w:pPr>
        <w:rPr>
          <w:b/>
        </w:rPr>
      </w:pPr>
      <w:r w:rsidRPr="00464FBE">
        <w:rPr>
          <w:b/>
        </w:rPr>
        <w:t>Съгласувал:</w:t>
      </w:r>
    </w:p>
    <w:p w14:paraId="3FC55653" w14:textId="77777777" w:rsidR="00464FBE" w:rsidRPr="00464FBE" w:rsidRDefault="00464FBE" w:rsidP="00464FBE">
      <w:pPr>
        <w:rPr>
          <w:bCs/>
        </w:rPr>
      </w:pPr>
      <w:r w:rsidRPr="00464FBE">
        <w:rPr>
          <w:bCs/>
        </w:rPr>
        <w:t>Николай Плещов –</w:t>
      </w:r>
    </w:p>
    <w:p w14:paraId="108D8E10" w14:textId="77777777" w:rsidR="00464FBE" w:rsidRPr="00464FBE" w:rsidRDefault="00464FBE" w:rsidP="00464FBE">
      <w:pPr>
        <w:rPr>
          <w:bCs/>
          <w:i/>
          <w:iCs/>
        </w:rPr>
      </w:pPr>
      <w:r w:rsidRPr="00464FBE">
        <w:rPr>
          <w:bCs/>
          <w:i/>
          <w:iCs/>
        </w:rPr>
        <w:t>Заместник-кмет на Община Елин Пелин</w:t>
      </w:r>
    </w:p>
    <w:p w14:paraId="218FC279" w14:textId="77777777" w:rsidR="00464FBE" w:rsidRPr="00464FBE" w:rsidRDefault="00464FBE" w:rsidP="00464FBE">
      <w:pPr>
        <w:rPr>
          <w:bCs/>
        </w:rPr>
      </w:pPr>
    </w:p>
    <w:p w14:paraId="23245A73" w14:textId="77777777" w:rsidR="00464FBE" w:rsidRPr="00464FBE" w:rsidRDefault="00464FBE" w:rsidP="00464FBE">
      <w:pPr>
        <w:rPr>
          <w:bCs/>
        </w:rPr>
      </w:pPr>
      <w:r w:rsidRPr="00464FBE">
        <w:rPr>
          <w:bCs/>
        </w:rPr>
        <w:t>Соня Кръстева –</w:t>
      </w:r>
    </w:p>
    <w:p w14:paraId="44AEB3FC" w14:textId="77777777" w:rsidR="00464FBE" w:rsidRPr="00464FBE" w:rsidRDefault="00464FBE" w:rsidP="00464FBE">
      <w:pPr>
        <w:rPr>
          <w:bCs/>
          <w:i/>
          <w:iCs/>
        </w:rPr>
      </w:pPr>
      <w:r w:rsidRPr="00464FBE">
        <w:rPr>
          <w:bCs/>
          <w:i/>
          <w:iCs/>
        </w:rPr>
        <w:t>Началник на отдел „Екология“</w:t>
      </w:r>
    </w:p>
    <w:p w14:paraId="7D3BABF3" w14:textId="77777777" w:rsidR="00464FBE" w:rsidRPr="00464FBE" w:rsidRDefault="00464FBE" w:rsidP="00464FBE">
      <w:pPr>
        <w:rPr>
          <w:bCs/>
        </w:rPr>
      </w:pPr>
    </w:p>
    <w:p w14:paraId="75408E92" w14:textId="77777777" w:rsidR="00464FBE" w:rsidRPr="00464FBE" w:rsidRDefault="00464FBE" w:rsidP="00464FBE">
      <w:pPr>
        <w:rPr>
          <w:bCs/>
        </w:rPr>
      </w:pPr>
      <w:r w:rsidRPr="00464FBE">
        <w:rPr>
          <w:bCs/>
        </w:rPr>
        <w:t>Иван Панов –</w:t>
      </w:r>
    </w:p>
    <w:p w14:paraId="48AA7CA3" w14:textId="77777777" w:rsidR="00464FBE" w:rsidRPr="00464FBE" w:rsidRDefault="00464FBE" w:rsidP="00464FBE">
      <w:pPr>
        <w:rPr>
          <w:bCs/>
          <w:i/>
          <w:iCs/>
        </w:rPr>
      </w:pPr>
      <w:r w:rsidRPr="00464FBE">
        <w:rPr>
          <w:bCs/>
          <w:i/>
          <w:iCs/>
        </w:rPr>
        <w:t>Ръководител на звено „Инспекторат“</w:t>
      </w:r>
    </w:p>
    <w:p w14:paraId="4F7C4DF5" w14:textId="77777777" w:rsidR="00464FBE" w:rsidRPr="00464FBE" w:rsidRDefault="00464FBE" w:rsidP="00464FBE">
      <w:pPr>
        <w:rPr>
          <w:bCs/>
        </w:rPr>
      </w:pPr>
    </w:p>
    <w:p w14:paraId="6EC79A8D" w14:textId="77777777" w:rsidR="00464FBE" w:rsidRPr="00464FBE" w:rsidRDefault="00464FBE" w:rsidP="00464FBE">
      <w:pPr>
        <w:rPr>
          <w:b/>
        </w:rPr>
      </w:pPr>
      <w:r w:rsidRPr="00464FBE">
        <w:rPr>
          <w:b/>
        </w:rPr>
        <w:t>Изготвил:</w:t>
      </w:r>
    </w:p>
    <w:p w14:paraId="7A80F84C" w14:textId="77777777" w:rsidR="00464FBE" w:rsidRPr="00464FBE" w:rsidRDefault="00464FBE" w:rsidP="00464FBE">
      <w:pPr>
        <w:rPr>
          <w:bCs/>
        </w:rPr>
      </w:pPr>
      <w:r w:rsidRPr="00464FBE">
        <w:rPr>
          <w:bCs/>
        </w:rPr>
        <w:t>Константин Иванов –</w:t>
      </w:r>
    </w:p>
    <w:p w14:paraId="3EEB7FC0" w14:textId="40C27D29" w:rsidR="002441FE" w:rsidRPr="00464FBE" w:rsidRDefault="00464FBE" w:rsidP="00464FBE">
      <w:pPr>
        <w:rPr>
          <w:bCs/>
          <w:i/>
          <w:iCs/>
        </w:rPr>
      </w:pPr>
      <w:r w:rsidRPr="00464FBE">
        <w:rPr>
          <w:bCs/>
          <w:i/>
          <w:iCs/>
        </w:rPr>
        <w:t>Ст. юрисконсулт в отдел „Правно обслужване“</w:t>
      </w:r>
    </w:p>
    <w:p w14:paraId="6B90C3A3" w14:textId="77777777" w:rsidR="002441FE" w:rsidRPr="00D32773" w:rsidRDefault="002441FE" w:rsidP="002441FE">
      <w:pPr>
        <w:rPr>
          <w:lang w:val="en-US"/>
        </w:rPr>
      </w:pPr>
    </w:p>
    <w:p w14:paraId="2BAE2AB8" w14:textId="77777777" w:rsidR="002441FE" w:rsidRPr="00D32773" w:rsidRDefault="002441FE" w:rsidP="002441FE">
      <w:pPr>
        <w:rPr>
          <w:lang w:val="en-US"/>
        </w:rPr>
      </w:pPr>
    </w:p>
    <w:p w14:paraId="53A99AE7" w14:textId="7241CF06" w:rsidR="002441FE" w:rsidRPr="00D32773" w:rsidRDefault="002441FE" w:rsidP="002441FE">
      <w:pPr>
        <w:ind w:left="-2" w:firstLine="851"/>
        <w:jc w:val="both"/>
        <w:rPr>
          <w:color w:val="000000"/>
          <w:sz w:val="24"/>
          <w:szCs w:val="24"/>
        </w:rPr>
      </w:pPr>
      <w:r w:rsidRPr="00D32773">
        <w:rPr>
          <w:color w:val="000000"/>
          <w:sz w:val="24"/>
          <w:szCs w:val="24"/>
        </w:rPr>
        <w:t xml:space="preserve">На заинтересованите лица се предоставя 30-дневен срок, считано от </w:t>
      </w:r>
      <w:r w:rsidR="00831753">
        <w:rPr>
          <w:b/>
          <w:color w:val="000000"/>
          <w:sz w:val="24"/>
          <w:szCs w:val="24"/>
        </w:rPr>
        <w:t>26</w:t>
      </w:r>
      <w:r w:rsidRPr="00D32773">
        <w:rPr>
          <w:b/>
          <w:color w:val="000000"/>
          <w:sz w:val="24"/>
          <w:szCs w:val="24"/>
        </w:rPr>
        <w:t>.0</w:t>
      </w:r>
      <w:r w:rsidR="00685EE8">
        <w:rPr>
          <w:b/>
          <w:color w:val="000000"/>
          <w:sz w:val="24"/>
          <w:szCs w:val="24"/>
        </w:rPr>
        <w:t>4</w:t>
      </w:r>
      <w:r w:rsidRPr="00D32773">
        <w:rPr>
          <w:b/>
          <w:color w:val="000000"/>
          <w:sz w:val="24"/>
          <w:szCs w:val="24"/>
        </w:rPr>
        <w:t>.202</w:t>
      </w:r>
      <w:r w:rsidR="00685EE8">
        <w:rPr>
          <w:b/>
          <w:color w:val="000000"/>
          <w:sz w:val="24"/>
          <w:szCs w:val="24"/>
        </w:rPr>
        <w:t>4</w:t>
      </w:r>
      <w:r w:rsidRPr="00D32773">
        <w:rPr>
          <w:b/>
          <w:color w:val="000000"/>
          <w:sz w:val="24"/>
          <w:szCs w:val="24"/>
        </w:rPr>
        <w:t xml:space="preserve"> г. </w:t>
      </w:r>
      <w:r w:rsidRPr="00D32773">
        <w:rPr>
          <w:color w:val="000000"/>
          <w:sz w:val="24"/>
          <w:szCs w:val="24"/>
        </w:rPr>
        <w:t xml:space="preserve">за предложения и становища по Доклада, Мотивите и Проекта на </w:t>
      </w:r>
      <w:r w:rsidRPr="00685EE8">
        <w:rPr>
          <w:b/>
          <w:bCs/>
          <w:i/>
          <w:color w:val="000000"/>
          <w:sz w:val="24"/>
          <w:szCs w:val="24"/>
        </w:rPr>
        <w:t>Наредба №1 за опазване обществения ред на територията на Община Елин Пелин</w:t>
      </w:r>
      <w:r w:rsidRPr="00685EE8">
        <w:rPr>
          <w:b/>
          <w:bCs/>
          <w:color w:val="000000"/>
          <w:sz w:val="24"/>
          <w:szCs w:val="24"/>
        </w:rPr>
        <w:t>.</w:t>
      </w:r>
    </w:p>
    <w:p w14:paraId="2CA86364" w14:textId="11790722" w:rsidR="002441FE" w:rsidRPr="00D32773" w:rsidRDefault="002441FE" w:rsidP="002441FE">
      <w:pPr>
        <w:ind w:left="-2" w:firstLine="851"/>
        <w:jc w:val="both"/>
        <w:rPr>
          <w:color w:val="000000"/>
          <w:sz w:val="24"/>
          <w:szCs w:val="24"/>
        </w:rPr>
      </w:pPr>
      <w:r w:rsidRPr="00D32773">
        <w:rPr>
          <w:color w:val="000000"/>
          <w:sz w:val="24"/>
          <w:szCs w:val="24"/>
        </w:rPr>
        <w:t xml:space="preserve">Докладът, мотивите и Проекта на </w:t>
      </w:r>
      <w:r w:rsidR="0038403D" w:rsidRPr="0038403D">
        <w:rPr>
          <w:color w:val="000000"/>
          <w:sz w:val="24"/>
          <w:szCs w:val="24"/>
        </w:rPr>
        <w:t>Наредба №1 за опазване обществения ред на територията на Община Елин Пелин</w:t>
      </w:r>
      <w:r w:rsidR="0038403D">
        <w:rPr>
          <w:color w:val="000000"/>
          <w:sz w:val="24"/>
          <w:szCs w:val="24"/>
        </w:rPr>
        <w:t xml:space="preserve"> </w:t>
      </w:r>
      <w:r w:rsidRPr="00D32773">
        <w:rPr>
          <w:color w:val="000000"/>
          <w:sz w:val="24"/>
          <w:szCs w:val="24"/>
        </w:rPr>
        <w:t>се публикуват на основание чл. 26, ал. 2 и ал. 3 от Закона за нормативните актове във връзка с чл. 77 от Административно-процесуалния кодекс.</w:t>
      </w:r>
    </w:p>
    <w:p w14:paraId="52F9B424" w14:textId="6D9E6AD5" w:rsidR="002441FE" w:rsidRPr="00D32773" w:rsidRDefault="002441FE" w:rsidP="002441FE">
      <w:pPr>
        <w:ind w:left="-2" w:firstLine="851"/>
        <w:jc w:val="both"/>
        <w:rPr>
          <w:color w:val="000000"/>
          <w:sz w:val="24"/>
          <w:szCs w:val="24"/>
        </w:rPr>
      </w:pPr>
      <w:r w:rsidRPr="00D32773">
        <w:rPr>
          <w:color w:val="000000"/>
          <w:sz w:val="24"/>
          <w:szCs w:val="24"/>
        </w:rPr>
        <w:t>Предложения могат да бъдат депозирани в сградата на Община Елин Пелин – Ц</w:t>
      </w:r>
      <w:r w:rsidR="00CE3E88">
        <w:rPr>
          <w:color w:val="000000"/>
          <w:sz w:val="24"/>
          <w:szCs w:val="24"/>
        </w:rPr>
        <w:t>ентър за административно обслужване</w:t>
      </w:r>
      <w:r w:rsidRPr="00D32773">
        <w:rPr>
          <w:color w:val="000000"/>
          <w:sz w:val="24"/>
          <w:szCs w:val="24"/>
        </w:rPr>
        <w:t>, гр. Елин Пелин 2100, пл. „Независимост“ №1.</w:t>
      </w:r>
    </w:p>
    <w:p w14:paraId="6732E6E6" w14:textId="77777777" w:rsidR="00833140" w:rsidRPr="00771DF4" w:rsidRDefault="00833140" w:rsidP="00360A53"/>
    <w:p w14:paraId="5BA27CF6" w14:textId="77777777" w:rsidR="00833140" w:rsidRPr="00AE6607" w:rsidRDefault="00833140" w:rsidP="00360A53"/>
    <w:p w14:paraId="4CCED300" w14:textId="77777777" w:rsidR="00833140" w:rsidRPr="00D32773" w:rsidRDefault="00833140" w:rsidP="00360A53">
      <w:pPr>
        <w:rPr>
          <w:lang w:val="en-US"/>
        </w:rPr>
      </w:pPr>
    </w:p>
    <w:p w14:paraId="423BC0AB" w14:textId="77777777" w:rsidR="00833140" w:rsidRPr="00D32773" w:rsidRDefault="00833140" w:rsidP="00360A53">
      <w:pPr>
        <w:rPr>
          <w:lang w:val="en-US"/>
        </w:rPr>
      </w:pPr>
    </w:p>
    <w:p w14:paraId="0BCE43EA" w14:textId="77777777" w:rsidR="00833140" w:rsidRPr="00D32773" w:rsidRDefault="00833140" w:rsidP="00360A53">
      <w:pPr>
        <w:rPr>
          <w:lang w:val="en-US"/>
        </w:rPr>
      </w:pPr>
    </w:p>
    <w:p w14:paraId="1B4BDD9C" w14:textId="77777777" w:rsidR="00833140" w:rsidRPr="00D32773" w:rsidRDefault="00833140" w:rsidP="00360A53">
      <w:pPr>
        <w:rPr>
          <w:lang w:val="en-US"/>
        </w:rPr>
      </w:pPr>
    </w:p>
    <w:p w14:paraId="28FB9FA8" w14:textId="77777777" w:rsidR="00833140" w:rsidRPr="00D32773" w:rsidRDefault="00833140" w:rsidP="00360A53">
      <w:pPr>
        <w:rPr>
          <w:lang w:val="en-US"/>
        </w:rPr>
      </w:pPr>
    </w:p>
    <w:p w14:paraId="2FCF81F2" w14:textId="77777777" w:rsidR="00833140" w:rsidRPr="00D32773" w:rsidRDefault="00833140" w:rsidP="00360A53">
      <w:pPr>
        <w:rPr>
          <w:lang w:val="en-US"/>
        </w:rPr>
      </w:pPr>
    </w:p>
    <w:p w14:paraId="3CE3C48D" w14:textId="77777777" w:rsidR="00833140" w:rsidRPr="00D32773" w:rsidRDefault="00833140" w:rsidP="00360A53">
      <w:pPr>
        <w:rPr>
          <w:lang w:val="en-US"/>
        </w:rPr>
      </w:pPr>
    </w:p>
    <w:p w14:paraId="332416A4" w14:textId="77777777" w:rsidR="00833140" w:rsidRPr="00D32773" w:rsidRDefault="00833140" w:rsidP="00360A53">
      <w:pPr>
        <w:rPr>
          <w:lang w:val="en-US"/>
        </w:rPr>
      </w:pPr>
    </w:p>
    <w:p w14:paraId="3BF533DA" w14:textId="77777777" w:rsidR="00833140" w:rsidRPr="00D32773" w:rsidRDefault="00833140" w:rsidP="00360A53">
      <w:pPr>
        <w:rPr>
          <w:lang w:val="en-US"/>
        </w:rPr>
      </w:pPr>
    </w:p>
    <w:p w14:paraId="6502B59C" w14:textId="77777777" w:rsidR="00833140" w:rsidRPr="00D32773" w:rsidRDefault="00833140" w:rsidP="00360A53">
      <w:pPr>
        <w:rPr>
          <w:lang w:val="en-US"/>
        </w:rPr>
      </w:pPr>
    </w:p>
    <w:p w14:paraId="5D8094C6" w14:textId="77777777" w:rsidR="00833140" w:rsidRPr="005002D2" w:rsidRDefault="00833140" w:rsidP="00360A53"/>
    <w:sectPr w:rsidR="00833140" w:rsidRPr="005002D2">
      <w:headerReference w:type="default" r:id="rId8"/>
      <w:footerReference w:type="even" r:id="rId9"/>
      <w:footerReference w:type="default" r:id="rId10"/>
      <w:pgSz w:w="11906" w:h="16838"/>
      <w:pgMar w:top="993" w:right="1134" w:bottom="567" w:left="1080" w:header="450"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51E95" w14:textId="77777777" w:rsidR="00015E03" w:rsidRDefault="00015E03">
      <w:r>
        <w:separator/>
      </w:r>
    </w:p>
  </w:endnote>
  <w:endnote w:type="continuationSeparator" w:id="0">
    <w:p w14:paraId="05DFAACA" w14:textId="77777777" w:rsidR="00015E03" w:rsidRDefault="00015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utura Bk">
    <w:altName w:val="Century Gothic"/>
    <w:charset w:val="CC"/>
    <w:family w:val="swiss"/>
    <w:pitch w:val="variable"/>
    <w:sig w:usb0="00000287" w:usb1="00000000" w:usb2="00000000" w:usb3="00000000" w:csb0="0000009F" w:csb1="00000000"/>
  </w:font>
  <w:font w:name="ff0">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635C" w14:textId="77777777" w:rsidR="00562D69" w:rsidRDefault="00DB133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08376D88" w14:textId="77777777" w:rsidR="00562D69" w:rsidRDefault="00562D69">
    <w:pPr>
      <w:pBdr>
        <w:top w:val="nil"/>
        <w:left w:val="nil"/>
        <w:bottom w:val="nil"/>
        <w:right w:val="nil"/>
        <w:between w:val="nil"/>
      </w:pBdr>
      <w:tabs>
        <w:tab w:val="center" w:pos="4536"/>
        <w:tab w:val="right" w:pos="9072"/>
      </w:tabs>
      <w:ind w:right="360"/>
      <w:rPr>
        <w:color w:val="000000"/>
      </w:rPr>
    </w:pPr>
  </w:p>
  <w:p w14:paraId="5171BB38" w14:textId="77777777" w:rsidR="00562D69" w:rsidRDefault="00562D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C613" w14:textId="77777777" w:rsidR="001E3CAD" w:rsidRDefault="001E3CAD" w:rsidP="001E3CAD">
    <w:pPr>
      <w:pStyle w:val="Footer"/>
      <w:jc w:val="right"/>
    </w:pPr>
    <w:r>
      <w:rPr>
        <w:noProof/>
        <w:color w:val="000000"/>
        <w:sz w:val="18"/>
        <w:szCs w:val="18"/>
      </w:rPr>
      <w:drawing>
        <wp:anchor distT="0" distB="0" distL="114300" distR="114300" simplePos="0" relativeHeight="251659264" behindDoc="0" locked="0" layoutInCell="1" allowOverlap="1" wp14:anchorId="122A7AFA" wp14:editId="02BC7B40">
          <wp:simplePos x="0" y="0"/>
          <wp:positionH relativeFrom="column">
            <wp:posOffset>5176516</wp:posOffset>
          </wp:positionH>
          <wp:positionV relativeFrom="paragraph">
            <wp:posOffset>114935</wp:posOffset>
          </wp:positionV>
          <wp:extent cx="849496" cy="645160"/>
          <wp:effectExtent l="0" t="0" r="8255" b="2540"/>
          <wp:wrapNone/>
          <wp:docPr id="1982170377" name="Picture 198217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57045" name="Picture 946957045"/>
                  <pic:cNvPicPr/>
                </pic:nvPicPr>
                <pic:blipFill>
                  <a:blip r:embed="rId1">
                    <a:extLst>
                      <a:ext uri="{28A0092B-C50C-407E-A947-70E740481C1C}">
                        <a14:useLocalDpi xmlns:a14="http://schemas.microsoft.com/office/drawing/2010/main" val="0"/>
                      </a:ext>
                    </a:extLst>
                  </a:blip>
                  <a:stretch>
                    <a:fillRect/>
                  </a:stretch>
                </pic:blipFill>
                <pic:spPr>
                  <a:xfrm>
                    <a:off x="0" y="0"/>
                    <a:ext cx="851225" cy="646473"/>
                  </a:xfrm>
                  <a:prstGeom prst="rect">
                    <a:avLst/>
                  </a:prstGeom>
                </pic:spPr>
              </pic:pic>
            </a:graphicData>
          </a:graphic>
          <wp14:sizeRelH relativeFrom="margin">
            <wp14:pctWidth>0</wp14:pctWidth>
          </wp14:sizeRelH>
          <wp14:sizeRelV relativeFrom="margin">
            <wp14:pctHeight>0</wp14:pctHeight>
          </wp14:sizeRelV>
        </wp:anchor>
      </w:drawing>
    </w:r>
  </w:p>
  <w:p w14:paraId="41EFA6E3" w14:textId="77777777" w:rsidR="001E3CAD" w:rsidRDefault="001E3CAD" w:rsidP="001E3CAD">
    <w:pPr>
      <w:pBdr>
        <w:top w:val="nil"/>
        <w:left w:val="nil"/>
        <w:bottom w:val="nil"/>
        <w:right w:val="nil"/>
        <w:between w:val="nil"/>
      </w:pBdr>
      <w:tabs>
        <w:tab w:val="left" w:pos="5910"/>
      </w:tabs>
      <w:ind w:right="360" w:hanging="2"/>
      <w:rPr>
        <w:color w:val="000000"/>
        <w:sz w:val="18"/>
        <w:szCs w:val="18"/>
      </w:rPr>
    </w:pPr>
    <w:r>
      <w:rPr>
        <w:color w:val="000000"/>
        <w:sz w:val="18"/>
        <w:szCs w:val="18"/>
      </w:rPr>
      <w:t>гр. Елин Пелин 2100, пл. „Независимост“ № 1,</w:t>
    </w:r>
    <w:r>
      <w:rPr>
        <w:color w:val="000000"/>
        <w:sz w:val="18"/>
        <w:szCs w:val="18"/>
      </w:rPr>
      <w:tab/>
    </w:r>
  </w:p>
  <w:p w14:paraId="21E22018" w14:textId="77777777" w:rsidR="001E3CAD" w:rsidRPr="00B66ABB" w:rsidRDefault="001E3CAD" w:rsidP="001E3CAD">
    <w:pPr>
      <w:pBdr>
        <w:top w:val="nil"/>
        <w:left w:val="nil"/>
        <w:bottom w:val="nil"/>
        <w:right w:val="nil"/>
        <w:between w:val="nil"/>
      </w:pBdr>
      <w:tabs>
        <w:tab w:val="center" w:pos="4536"/>
        <w:tab w:val="right" w:pos="9072"/>
      </w:tabs>
      <w:ind w:hanging="2"/>
      <w:rPr>
        <w:color w:val="000000"/>
        <w:sz w:val="18"/>
        <w:szCs w:val="18"/>
        <w:lang w:val="en-US"/>
      </w:rPr>
    </w:pPr>
    <w:r>
      <w:rPr>
        <w:color w:val="000000"/>
        <w:sz w:val="18"/>
        <w:szCs w:val="18"/>
      </w:rPr>
      <w:t xml:space="preserve">тел: </w:t>
    </w:r>
    <w:r>
      <w:rPr>
        <w:color w:val="000000"/>
        <w:sz w:val="18"/>
        <w:szCs w:val="18"/>
        <w:lang w:val="en-US"/>
      </w:rPr>
      <w:t>070 010 363</w:t>
    </w:r>
  </w:p>
  <w:p w14:paraId="7AF5F316" w14:textId="77777777" w:rsidR="001E3CAD" w:rsidRDefault="001E3CAD" w:rsidP="001E3CAD">
    <w:pPr>
      <w:pBdr>
        <w:top w:val="nil"/>
        <w:left w:val="nil"/>
        <w:bottom w:val="nil"/>
        <w:right w:val="nil"/>
        <w:between w:val="nil"/>
      </w:pBdr>
      <w:tabs>
        <w:tab w:val="center" w:pos="4536"/>
        <w:tab w:val="right" w:pos="9072"/>
      </w:tabs>
      <w:rPr>
        <w:color w:val="0000FF"/>
        <w:sz w:val="18"/>
        <w:szCs w:val="18"/>
        <w:u w:val="single"/>
        <w:lang w:val="en-US"/>
      </w:rPr>
    </w:pPr>
    <w:r>
      <w:rPr>
        <w:color w:val="0000FF"/>
        <w:sz w:val="18"/>
        <w:szCs w:val="18"/>
        <w:u w:val="single"/>
        <w:lang w:val="en-US"/>
      </w:rPr>
      <w:t>cao@elinpelin.bg</w:t>
    </w:r>
  </w:p>
  <w:p w14:paraId="487B7FF0" w14:textId="77777777" w:rsidR="001E3CAD" w:rsidRDefault="00000000" w:rsidP="001E3CAD">
    <w:pPr>
      <w:pBdr>
        <w:top w:val="nil"/>
        <w:left w:val="nil"/>
        <w:bottom w:val="nil"/>
        <w:right w:val="nil"/>
        <w:between w:val="nil"/>
      </w:pBdr>
      <w:tabs>
        <w:tab w:val="center" w:pos="4536"/>
        <w:tab w:val="right" w:pos="9072"/>
      </w:tabs>
      <w:rPr>
        <w:color w:val="0000FF"/>
        <w:sz w:val="18"/>
        <w:szCs w:val="18"/>
        <w:u w:val="single"/>
        <w:lang w:val="en-US"/>
      </w:rPr>
    </w:pPr>
    <w:hyperlink r:id="rId2" w:history="1">
      <w:r w:rsidR="001E3CAD" w:rsidRPr="00B66EB9">
        <w:rPr>
          <w:rStyle w:val="Hyperlink"/>
          <w:sz w:val="18"/>
          <w:szCs w:val="18"/>
        </w:rPr>
        <w:t>www.elinpel</w:t>
      </w:r>
      <w:r w:rsidR="001E3CAD" w:rsidRPr="00B66EB9">
        <w:rPr>
          <w:rStyle w:val="Hyperlink"/>
          <w:sz w:val="18"/>
          <w:szCs w:val="18"/>
          <w:lang w:val="en-US"/>
        </w:rPr>
        <w:t>in.bg</w:t>
      </w:r>
    </w:hyperlink>
  </w:p>
  <w:p w14:paraId="44E7F839" w14:textId="77777777" w:rsidR="001E3CAD" w:rsidRPr="00B66ABB" w:rsidRDefault="001E3CAD" w:rsidP="001E3CAD">
    <w:pPr>
      <w:pBdr>
        <w:top w:val="nil"/>
        <w:left w:val="nil"/>
        <w:bottom w:val="nil"/>
        <w:right w:val="nil"/>
        <w:between w:val="nil"/>
      </w:pBdr>
      <w:tabs>
        <w:tab w:val="center" w:pos="4536"/>
        <w:tab w:val="right" w:pos="9072"/>
      </w:tabs>
      <w:rPr>
        <w:color w:val="0000FF"/>
        <w:sz w:val="18"/>
        <w:szCs w:val="18"/>
        <w:u w:val="single"/>
        <w:lang w:val="en-US"/>
      </w:rPr>
    </w:pPr>
  </w:p>
  <w:sdt>
    <w:sdtPr>
      <w:id w:val="-717515274"/>
      <w:docPartObj>
        <w:docPartGallery w:val="Page Numbers (Bottom of Page)"/>
        <w:docPartUnique/>
      </w:docPartObj>
    </w:sdtPr>
    <w:sdtEndPr>
      <w:rPr>
        <w:noProof/>
      </w:rPr>
    </w:sdtEndPr>
    <w:sdtContent>
      <w:p w14:paraId="080E35B0" w14:textId="360F23FF" w:rsidR="001E3CAD" w:rsidRDefault="001E3C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570F9F" w14:textId="77777777" w:rsidR="00B66ABB" w:rsidRPr="00B66ABB" w:rsidRDefault="00B66ABB" w:rsidP="00B66ABB">
    <w:pPr>
      <w:pBdr>
        <w:top w:val="nil"/>
        <w:left w:val="nil"/>
        <w:bottom w:val="nil"/>
        <w:right w:val="nil"/>
        <w:between w:val="nil"/>
      </w:pBdr>
      <w:tabs>
        <w:tab w:val="center" w:pos="4536"/>
        <w:tab w:val="right" w:pos="9072"/>
      </w:tabs>
      <w:rPr>
        <w:color w:val="0000FF"/>
        <w:sz w:val="18"/>
        <w:szCs w:val="18"/>
        <w:u w:val="single"/>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29843" w14:textId="77777777" w:rsidR="00015E03" w:rsidRDefault="00015E03">
      <w:r>
        <w:separator/>
      </w:r>
    </w:p>
  </w:footnote>
  <w:footnote w:type="continuationSeparator" w:id="0">
    <w:p w14:paraId="50941E81" w14:textId="77777777" w:rsidR="00015E03" w:rsidRDefault="00015E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FB61" w14:textId="4BB4C28C" w:rsidR="00562D69" w:rsidRDefault="0017799F" w:rsidP="007C5EDD">
    <w:pPr>
      <w:pBdr>
        <w:top w:val="nil"/>
        <w:left w:val="nil"/>
        <w:bottom w:val="nil"/>
        <w:right w:val="nil"/>
        <w:between w:val="nil"/>
      </w:pBdr>
      <w:tabs>
        <w:tab w:val="center" w:pos="4536"/>
        <w:tab w:val="right" w:pos="9072"/>
      </w:tabs>
      <w:spacing w:after="60"/>
      <w:ind w:right="53" w:hanging="2"/>
      <w:rPr>
        <w:color w:val="000000"/>
      </w:rPr>
    </w:pPr>
    <w:r>
      <w:rPr>
        <w:noProof/>
        <w:lang w:eastAsia="bg-BG"/>
      </w:rPr>
      <w:drawing>
        <wp:anchor distT="0" distB="0" distL="114300" distR="114300" simplePos="0" relativeHeight="251657216" behindDoc="1" locked="0" layoutInCell="1" hidden="0" allowOverlap="1" wp14:anchorId="1B897DA9" wp14:editId="08F53D25">
          <wp:simplePos x="0" y="0"/>
          <wp:positionH relativeFrom="margin">
            <wp:align>center</wp:align>
          </wp:positionH>
          <wp:positionV relativeFrom="paragraph">
            <wp:posOffset>-95250</wp:posOffset>
          </wp:positionV>
          <wp:extent cx="619125" cy="676275"/>
          <wp:effectExtent l="0" t="0" r="9525" b="9525"/>
          <wp:wrapNone/>
          <wp:docPr id="1283580477" name="Picture 1283580477" descr="Лого в контур"/>
          <wp:cNvGraphicFramePr/>
          <a:graphic xmlns:a="http://schemas.openxmlformats.org/drawingml/2006/main">
            <a:graphicData uri="http://schemas.openxmlformats.org/drawingml/2006/picture">
              <pic:pic xmlns:pic="http://schemas.openxmlformats.org/drawingml/2006/picture">
                <pic:nvPicPr>
                  <pic:cNvPr id="0" name="image2.jpg" descr="Лого в контур"/>
                  <pic:cNvPicPr preferRelativeResize="0"/>
                </pic:nvPicPr>
                <pic:blipFill>
                  <a:blip r:embed="rId1"/>
                  <a:srcRect/>
                  <a:stretch>
                    <a:fillRect/>
                  </a:stretch>
                </pic:blipFill>
                <pic:spPr>
                  <a:xfrm>
                    <a:off x="0" y="0"/>
                    <a:ext cx="619125" cy="676275"/>
                  </a:xfrm>
                  <a:prstGeom prst="rect">
                    <a:avLst/>
                  </a:prstGeom>
                  <a:ln/>
                </pic:spPr>
              </pic:pic>
            </a:graphicData>
          </a:graphic>
          <wp14:sizeRelH relativeFrom="margin">
            <wp14:pctWidth>0</wp14:pctWidth>
          </wp14:sizeRelH>
          <wp14:sizeRelV relativeFrom="margin">
            <wp14:pctHeight>0</wp14:pctHeight>
          </wp14:sizeRelV>
        </wp:anchor>
      </w:drawing>
    </w:r>
    <w:r w:rsidR="00DB1339">
      <w:rPr>
        <w:color w:val="000000"/>
      </w:rPr>
      <w:t xml:space="preserve">                                                                      </w:t>
    </w:r>
  </w:p>
  <w:p w14:paraId="1926B9B8" w14:textId="77777777" w:rsidR="00562D69" w:rsidRDefault="00562D69">
    <w:pPr>
      <w:pBdr>
        <w:top w:val="nil"/>
        <w:left w:val="nil"/>
        <w:bottom w:val="nil"/>
        <w:right w:val="nil"/>
        <w:between w:val="nil"/>
      </w:pBdr>
      <w:tabs>
        <w:tab w:val="center" w:pos="4536"/>
        <w:tab w:val="right" w:pos="9072"/>
      </w:tabs>
      <w:spacing w:before="240"/>
      <w:ind w:hanging="2"/>
      <w:rPr>
        <w:b/>
        <w:color w:val="000000"/>
      </w:rPr>
    </w:pPr>
  </w:p>
  <w:p w14:paraId="7DAF9098" w14:textId="5C5C1775" w:rsidR="00562D69" w:rsidRPr="00833140" w:rsidRDefault="0017799F" w:rsidP="00833140">
    <w:pPr>
      <w:pBdr>
        <w:top w:val="nil"/>
        <w:left w:val="nil"/>
        <w:bottom w:val="nil"/>
        <w:right w:val="nil"/>
        <w:between w:val="nil"/>
      </w:pBdr>
      <w:tabs>
        <w:tab w:val="center" w:pos="4536"/>
        <w:tab w:val="right" w:pos="9072"/>
      </w:tabs>
      <w:spacing w:before="240"/>
      <w:ind w:hanging="2"/>
      <w:jc w:val="both"/>
      <w:rPr>
        <w:b/>
        <w:color w:val="000000"/>
        <w:lang w:val="en-US"/>
      </w:rPr>
    </w:pPr>
    <w:r>
      <w:rPr>
        <w:b/>
        <w:color w:val="000000"/>
      </w:rPr>
      <w:tab/>
    </w:r>
    <w:r w:rsidR="00833140">
      <w:rPr>
        <w:b/>
        <w:color w:val="000000"/>
        <w:lang w:val="en-US"/>
      </w:rPr>
      <w:t xml:space="preserve">                                                  </w:t>
    </w:r>
    <w:r>
      <w:rPr>
        <w:b/>
        <w:color w:val="000000"/>
        <w:lang w:val="en-US"/>
      </w:rPr>
      <w:t xml:space="preserve">        </w:t>
    </w:r>
    <w:r w:rsidR="00833140">
      <w:rPr>
        <w:b/>
        <w:color w:val="000000"/>
        <w:lang w:val="en-US"/>
      </w:rPr>
      <w:t xml:space="preserve">         </w:t>
    </w:r>
    <w:r w:rsidR="007C5EDD">
      <w:rPr>
        <w:b/>
        <w:color w:val="000000"/>
      </w:rPr>
      <w:t xml:space="preserve">     </w:t>
    </w:r>
    <w:r w:rsidR="00DB1339">
      <w:rPr>
        <w:b/>
        <w:color w:val="000000"/>
      </w:rPr>
      <w:t>ОБЩИНА</w:t>
    </w:r>
    <w:r w:rsidR="00833140">
      <w:rPr>
        <w:b/>
        <w:color w:val="000000"/>
        <w:lang w:val="en-US"/>
      </w:rPr>
      <w:t xml:space="preserve"> </w:t>
    </w:r>
    <w:r w:rsidR="00DB1339">
      <w:rPr>
        <w:b/>
        <w:color w:val="000000"/>
      </w:rPr>
      <w:t>ЕЛИН ПЕЛИН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66A1D"/>
    <w:multiLevelType w:val="hybridMultilevel"/>
    <w:tmpl w:val="B6E03CCC"/>
    <w:lvl w:ilvl="0" w:tplc="81BC8C0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BF36FC"/>
    <w:multiLevelType w:val="multilevel"/>
    <w:tmpl w:val="8FE6CFA8"/>
    <w:lvl w:ilvl="0">
      <w:start w:val="1"/>
      <w:numFmt w:val="upperRoman"/>
      <w:lvlText w:val="%1."/>
      <w:lvlJc w:val="right"/>
      <w:pPr>
        <w:ind w:left="1440" w:hanging="360"/>
      </w:pPr>
      <w:rPr>
        <w:rFonts w:ascii="Times New Roman" w:hAnsi="Times New Roman" w:cs="Times New Roman" w:hint="default"/>
        <w:strike w:val="0"/>
        <w:dstrike w:val="0"/>
        <w:u w:val="none"/>
        <w:effect w:val="none"/>
      </w:rPr>
    </w:lvl>
    <w:lvl w:ilvl="1">
      <w:start w:val="1"/>
      <w:numFmt w:val="upperLetter"/>
      <w:lvlText w:val="%2."/>
      <w:lvlJc w:val="lef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decimal"/>
      <w:lvlText w:val="(%5)"/>
      <w:lvlJc w:val="left"/>
      <w:pPr>
        <w:ind w:left="4320" w:hanging="360"/>
      </w:pPr>
      <w:rPr>
        <w:strike w:val="0"/>
        <w:dstrike w:val="0"/>
        <w:u w:val="none"/>
        <w:effect w:val="none"/>
      </w:rPr>
    </w:lvl>
    <w:lvl w:ilvl="5">
      <w:start w:val="1"/>
      <w:numFmt w:val="lowerLetter"/>
      <w:lvlText w:val="(%6)"/>
      <w:lvlJc w:val="left"/>
      <w:pPr>
        <w:ind w:left="5040" w:hanging="360"/>
      </w:pPr>
      <w:rPr>
        <w:strike w:val="0"/>
        <w:dstrike w:val="0"/>
        <w:u w:val="none"/>
        <w:effect w:val="none"/>
      </w:rPr>
    </w:lvl>
    <w:lvl w:ilvl="6">
      <w:start w:val="1"/>
      <w:numFmt w:val="lowerRoman"/>
      <w:lvlText w:val="(%7)"/>
      <w:lvlJc w:val="righ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2" w15:restartNumberingAfterBreak="0">
    <w:nsid w:val="148A3652"/>
    <w:multiLevelType w:val="hybridMultilevel"/>
    <w:tmpl w:val="780623C6"/>
    <w:lvl w:ilvl="0" w:tplc="B12A390E">
      <w:start w:val="5"/>
      <w:numFmt w:val="upperRoman"/>
      <w:lvlText w:val="%1."/>
      <w:lvlJc w:val="right"/>
      <w:pPr>
        <w:ind w:left="108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DE17E45"/>
    <w:multiLevelType w:val="hybridMultilevel"/>
    <w:tmpl w:val="AD38B472"/>
    <w:lvl w:ilvl="0" w:tplc="FA02E70A">
      <w:start w:val="1"/>
      <w:numFmt w:val="decimal"/>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57E73B6"/>
    <w:multiLevelType w:val="hybridMultilevel"/>
    <w:tmpl w:val="0D720B48"/>
    <w:lvl w:ilvl="0" w:tplc="FBB055F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 w15:restartNumberingAfterBreak="0">
    <w:nsid w:val="365925FB"/>
    <w:multiLevelType w:val="multilevel"/>
    <w:tmpl w:val="B504E7D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6" w15:restartNumberingAfterBreak="0">
    <w:nsid w:val="44ED078A"/>
    <w:multiLevelType w:val="hybridMultilevel"/>
    <w:tmpl w:val="C81A0754"/>
    <w:lvl w:ilvl="0" w:tplc="6F208C3C">
      <w:start w:val="1"/>
      <w:numFmt w:val="decimal"/>
      <w:lvlText w:val="%1."/>
      <w:lvlJc w:val="left"/>
      <w:pPr>
        <w:ind w:left="1070" w:hanging="360"/>
      </w:pPr>
      <w:rPr>
        <w:rFonts w:hint="default"/>
        <w:b w:val="0"/>
      </w:rPr>
    </w:lvl>
    <w:lvl w:ilvl="1" w:tplc="04020019" w:tentative="1">
      <w:start w:val="1"/>
      <w:numFmt w:val="lowerLetter"/>
      <w:lvlText w:val="%2."/>
      <w:lvlJc w:val="left"/>
      <w:pPr>
        <w:ind w:left="1790" w:hanging="360"/>
      </w:pPr>
    </w:lvl>
    <w:lvl w:ilvl="2" w:tplc="0402001B" w:tentative="1">
      <w:start w:val="1"/>
      <w:numFmt w:val="lowerRoman"/>
      <w:lvlText w:val="%3."/>
      <w:lvlJc w:val="right"/>
      <w:pPr>
        <w:ind w:left="2510" w:hanging="180"/>
      </w:pPr>
    </w:lvl>
    <w:lvl w:ilvl="3" w:tplc="0402000F" w:tentative="1">
      <w:start w:val="1"/>
      <w:numFmt w:val="decimal"/>
      <w:lvlText w:val="%4."/>
      <w:lvlJc w:val="left"/>
      <w:pPr>
        <w:ind w:left="3230" w:hanging="360"/>
      </w:pPr>
    </w:lvl>
    <w:lvl w:ilvl="4" w:tplc="04020019" w:tentative="1">
      <w:start w:val="1"/>
      <w:numFmt w:val="lowerLetter"/>
      <w:lvlText w:val="%5."/>
      <w:lvlJc w:val="left"/>
      <w:pPr>
        <w:ind w:left="3950" w:hanging="360"/>
      </w:pPr>
    </w:lvl>
    <w:lvl w:ilvl="5" w:tplc="0402001B" w:tentative="1">
      <w:start w:val="1"/>
      <w:numFmt w:val="lowerRoman"/>
      <w:lvlText w:val="%6."/>
      <w:lvlJc w:val="right"/>
      <w:pPr>
        <w:ind w:left="4670" w:hanging="180"/>
      </w:pPr>
    </w:lvl>
    <w:lvl w:ilvl="6" w:tplc="0402000F" w:tentative="1">
      <w:start w:val="1"/>
      <w:numFmt w:val="decimal"/>
      <w:lvlText w:val="%7."/>
      <w:lvlJc w:val="left"/>
      <w:pPr>
        <w:ind w:left="5390" w:hanging="360"/>
      </w:pPr>
    </w:lvl>
    <w:lvl w:ilvl="7" w:tplc="04020019" w:tentative="1">
      <w:start w:val="1"/>
      <w:numFmt w:val="lowerLetter"/>
      <w:lvlText w:val="%8."/>
      <w:lvlJc w:val="left"/>
      <w:pPr>
        <w:ind w:left="6110" w:hanging="360"/>
      </w:pPr>
    </w:lvl>
    <w:lvl w:ilvl="8" w:tplc="0402001B" w:tentative="1">
      <w:start w:val="1"/>
      <w:numFmt w:val="lowerRoman"/>
      <w:lvlText w:val="%9."/>
      <w:lvlJc w:val="right"/>
      <w:pPr>
        <w:ind w:left="6830" w:hanging="180"/>
      </w:pPr>
    </w:lvl>
  </w:abstractNum>
  <w:abstractNum w:abstractNumId="7" w15:restartNumberingAfterBreak="0">
    <w:nsid w:val="4CB62E3A"/>
    <w:multiLevelType w:val="hybridMultilevel"/>
    <w:tmpl w:val="E1145E20"/>
    <w:lvl w:ilvl="0" w:tplc="752CB618">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E312A28"/>
    <w:multiLevelType w:val="hybridMultilevel"/>
    <w:tmpl w:val="829053E2"/>
    <w:lvl w:ilvl="0" w:tplc="02CE0B66">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num w:numId="1" w16cid:durableId="973677086">
    <w:abstractNumId w:val="0"/>
  </w:num>
  <w:num w:numId="2" w16cid:durableId="18361159">
    <w:abstractNumId w:val="7"/>
  </w:num>
  <w:num w:numId="3" w16cid:durableId="2046977171">
    <w:abstractNumId w:val="3"/>
  </w:num>
  <w:num w:numId="4" w16cid:durableId="1303927632">
    <w:abstractNumId w:val="8"/>
  </w:num>
  <w:num w:numId="5" w16cid:durableId="9047302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023994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65291">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2122708">
    <w:abstractNumId w:val="6"/>
  </w:num>
  <w:num w:numId="9" w16cid:durableId="940838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D69"/>
    <w:rsid w:val="000137E2"/>
    <w:rsid w:val="00015E03"/>
    <w:rsid w:val="00024FD5"/>
    <w:rsid w:val="00026460"/>
    <w:rsid w:val="00026A55"/>
    <w:rsid w:val="0003182D"/>
    <w:rsid w:val="00033019"/>
    <w:rsid w:val="00036066"/>
    <w:rsid w:val="00050D17"/>
    <w:rsid w:val="000547AB"/>
    <w:rsid w:val="00060797"/>
    <w:rsid w:val="00085DC3"/>
    <w:rsid w:val="00094B6E"/>
    <w:rsid w:val="000A6B03"/>
    <w:rsid w:val="000B24A0"/>
    <w:rsid w:val="000F70B3"/>
    <w:rsid w:val="001133C8"/>
    <w:rsid w:val="00126C5C"/>
    <w:rsid w:val="00137409"/>
    <w:rsid w:val="0014363E"/>
    <w:rsid w:val="001475C6"/>
    <w:rsid w:val="00156B4B"/>
    <w:rsid w:val="00170461"/>
    <w:rsid w:val="0017799F"/>
    <w:rsid w:val="001D0127"/>
    <w:rsid w:val="001E15CA"/>
    <w:rsid w:val="001E1D11"/>
    <w:rsid w:val="001E3CAD"/>
    <w:rsid w:val="001E43BC"/>
    <w:rsid w:val="0023258B"/>
    <w:rsid w:val="00240CD6"/>
    <w:rsid w:val="002441FE"/>
    <w:rsid w:val="00252019"/>
    <w:rsid w:val="0025749D"/>
    <w:rsid w:val="002877FD"/>
    <w:rsid w:val="002901F6"/>
    <w:rsid w:val="00296D64"/>
    <w:rsid w:val="002A21A0"/>
    <w:rsid w:val="002A36EF"/>
    <w:rsid w:val="002A4254"/>
    <w:rsid w:val="002A5857"/>
    <w:rsid w:val="002C46F6"/>
    <w:rsid w:val="002C4C51"/>
    <w:rsid w:val="002C7839"/>
    <w:rsid w:val="002D7909"/>
    <w:rsid w:val="00311DE0"/>
    <w:rsid w:val="0031227C"/>
    <w:rsid w:val="00320BC0"/>
    <w:rsid w:val="003215AA"/>
    <w:rsid w:val="00354DD1"/>
    <w:rsid w:val="00360A53"/>
    <w:rsid w:val="003611D6"/>
    <w:rsid w:val="0037341A"/>
    <w:rsid w:val="0038011E"/>
    <w:rsid w:val="0038403D"/>
    <w:rsid w:val="003876BC"/>
    <w:rsid w:val="003A08FF"/>
    <w:rsid w:val="003A5369"/>
    <w:rsid w:val="003B2FCA"/>
    <w:rsid w:val="003B6FEF"/>
    <w:rsid w:val="003C6FBB"/>
    <w:rsid w:val="004215AB"/>
    <w:rsid w:val="0042181B"/>
    <w:rsid w:val="00422E9A"/>
    <w:rsid w:val="00432026"/>
    <w:rsid w:val="004578D0"/>
    <w:rsid w:val="00463D35"/>
    <w:rsid w:val="00464FBE"/>
    <w:rsid w:val="004770BE"/>
    <w:rsid w:val="004A4B41"/>
    <w:rsid w:val="004D022B"/>
    <w:rsid w:val="004E0771"/>
    <w:rsid w:val="005002D2"/>
    <w:rsid w:val="00504B5C"/>
    <w:rsid w:val="00550E06"/>
    <w:rsid w:val="00553A3C"/>
    <w:rsid w:val="00561F3F"/>
    <w:rsid w:val="00562D69"/>
    <w:rsid w:val="005638EA"/>
    <w:rsid w:val="00575B03"/>
    <w:rsid w:val="00593ED5"/>
    <w:rsid w:val="00597895"/>
    <w:rsid w:val="005A3530"/>
    <w:rsid w:val="005A4E7C"/>
    <w:rsid w:val="005C6967"/>
    <w:rsid w:val="005D52DE"/>
    <w:rsid w:val="005E582B"/>
    <w:rsid w:val="005F4E9A"/>
    <w:rsid w:val="00600656"/>
    <w:rsid w:val="006061AA"/>
    <w:rsid w:val="006079E3"/>
    <w:rsid w:val="00616D86"/>
    <w:rsid w:val="00685EE8"/>
    <w:rsid w:val="00690D71"/>
    <w:rsid w:val="00696E9A"/>
    <w:rsid w:val="006A45D9"/>
    <w:rsid w:val="006B273E"/>
    <w:rsid w:val="006B4F12"/>
    <w:rsid w:val="006E14D9"/>
    <w:rsid w:val="006F1D40"/>
    <w:rsid w:val="006F2A1B"/>
    <w:rsid w:val="00714A4C"/>
    <w:rsid w:val="00720F6E"/>
    <w:rsid w:val="00771DF4"/>
    <w:rsid w:val="007747F9"/>
    <w:rsid w:val="0078185C"/>
    <w:rsid w:val="007C5EDD"/>
    <w:rsid w:val="007C73FB"/>
    <w:rsid w:val="007D00EE"/>
    <w:rsid w:val="007D0D6E"/>
    <w:rsid w:val="007E6F98"/>
    <w:rsid w:val="007F6B90"/>
    <w:rsid w:val="00817B00"/>
    <w:rsid w:val="00831753"/>
    <w:rsid w:val="00833140"/>
    <w:rsid w:val="00851F5A"/>
    <w:rsid w:val="00864C1C"/>
    <w:rsid w:val="00873266"/>
    <w:rsid w:val="008861CA"/>
    <w:rsid w:val="008873DF"/>
    <w:rsid w:val="008912F0"/>
    <w:rsid w:val="00892BEF"/>
    <w:rsid w:val="008B751D"/>
    <w:rsid w:val="008C3179"/>
    <w:rsid w:val="008C33A6"/>
    <w:rsid w:val="008C7D65"/>
    <w:rsid w:val="008D46B7"/>
    <w:rsid w:val="008E5D86"/>
    <w:rsid w:val="008F0548"/>
    <w:rsid w:val="008F0B7B"/>
    <w:rsid w:val="00916DB7"/>
    <w:rsid w:val="009179FD"/>
    <w:rsid w:val="0092417B"/>
    <w:rsid w:val="00934839"/>
    <w:rsid w:val="00944522"/>
    <w:rsid w:val="009531E3"/>
    <w:rsid w:val="00955031"/>
    <w:rsid w:val="009561E7"/>
    <w:rsid w:val="009918CC"/>
    <w:rsid w:val="009924A4"/>
    <w:rsid w:val="0099585A"/>
    <w:rsid w:val="009A61DC"/>
    <w:rsid w:val="009A69B2"/>
    <w:rsid w:val="009B6C9E"/>
    <w:rsid w:val="009B6E15"/>
    <w:rsid w:val="009B76B9"/>
    <w:rsid w:val="009C593D"/>
    <w:rsid w:val="009D15CE"/>
    <w:rsid w:val="00A046D3"/>
    <w:rsid w:val="00A07CF8"/>
    <w:rsid w:val="00A1447B"/>
    <w:rsid w:val="00A21AE4"/>
    <w:rsid w:val="00A27B10"/>
    <w:rsid w:val="00A44821"/>
    <w:rsid w:val="00A44E41"/>
    <w:rsid w:val="00A64F44"/>
    <w:rsid w:val="00A65CA2"/>
    <w:rsid w:val="00A73BFC"/>
    <w:rsid w:val="00AA73E3"/>
    <w:rsid w:val="00AD6884"/>
    <w:rsid w:val="00AD7B64"/>
    <w:rsid w:val="00AE08B4"/>
    <w:rsid w:val="00AE43D8"/>
    <w:rsid w:val="00AE6607"/>
    <w:rsid w:val="00AE697E"/>
    <w:rsid w:val="00AF14FA"/>
    <w:rsid w:val="00AF16D6"/>
    <w:rsid w:val="00B10A58"/>
    <w:rsid w:val="00B34267"/>
    <w:rsid w:val="00B45104"/>
    <w:rsid w:val="00B57BC7"/>
    <w:rsid w:val="00B65625"/>
    <w:rsid w:val="00B66ABB"/>
    <w:rsid w:val="00B731E5"/>
    <w:rsid w:val="00B74A06"/>
    <w:rsid w:val="00B90698"/>
    <w:rsid w:val="00B91401"/>
    <w:rsid w:val="00BA655D"/>
    <w:rsid w:val="00BB2CF6"/>
    <w:rsid w:val="00BB3C53"/>
    <w:rsid w:val="00BB3E12"/>
    <w:rsid w:val="00BC35F1"/>
    <w:rsid w:val="00C001F6"/>
    <w:rsid w:val="00C3571A"/>
    <w:rsid w:val="00C54C38"/>
    <w:rsid w:val="00C907C8"/>
    <w:rsid w:val="00C943D2"/>
    <w:rsid w:val="00CA0593"/>
    <w:rsid w:val="00CA0BA4"/>
    <w:rsid w:val="00CA1534"/>
    <w:rsid w:val="00CB0FB9"/>
    <w:rsid w:val="00CB347F"/>
    <w:rsid w:val="00CC38B0"/>
    <w:rsid w:val="00CE3E88"/>
    <w:rsid w:val="00D17874"/>
    <w:rsid w:val="00D23002"/>
    <w:rsid w:val="00D32773"/>
    <w:rsid w:val="00D4554A"/>
    <w:rsid w:val="00D738A1"/>
    <w:rsid w:val="00D97677"/>
    <w:rsid w:val="00DA15CC"/>
    <w:rsid w:val="00DB1339"/>
    <w:rsid w:val="00E1181C"/>
    <w:rsid w:val="00E11F5D"/>
    <w:rsid w:val="00E33AF5"/>
    <w:rsid w:val="00EC0B0A"/>
    <w:rsid w:val="00ED2784"/>
    <w:rsid w:val="00ED73A3"/>
    <w:rsid w:val="00EF49EE"/>
    <w:rsid w:val="00F23C7E"/>
    <w:rsid w:val="00F253A5"/>
    <w:rsid w:val="00F44203"/>
    <w:rsid w:val="00F50189"/>
    <w:rsid w:val="00FB56D4"/>
    <w:rsid w:val="00FC4E1D"/>
    <w:rsid w:val="00FD4A5C"/>
    <w:rsid w:val="00FF2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509AE"/>
  <w15:docId w15:val="{9DEC904F-1B71-46F2-9827-F522A6B5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bg-B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A1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Header">
    <w:name w:val="header"/>
    <w:basedOn w:val="Normal"/>
    <w:link w:val="HeaderChar"/>
    <w:rsid w:val="00DE21A7"/>
    <w:pPr>
      <w:tabs>
        <w:tab w:val="center" w:pos="4536"/>
        <w:tab w:val="right" w:pos="9072"/>
      </w:tabs>
    </w:pPr>
  </w:style>
  <w:style w:type="paragraph" w:styleId="Footer">
    <w:name w:val="footer"/>
    <w:basedOn w:val="Normal"/>
    <w:link w:val="FooterChar"/>
    <w:uiPriority w:val="99"/>
    <w:rsid w:val="00DE21A7"/>
    <w:pPr>
      <w:tabs>
        <w:tab w:val="center" w:pos="4536"/>
        <w:tab w:val="right" w:pos="9072"/>
      </w:tabs>
    </w:pPr>
  </w:style>
  <w:style w:type="character" w:styleId="Hyperlink">
    <w:name w:val="Hyperlink"/>
    <w:rsid w:val="00BB3452"/>
    <w:rPr>
      <w:color w:val="0000FF"/>
      <w:u w:val="single"/>
    </w:rPr>
  </w:style>
  <w:style w:type="paragraph" w:styleId="BalloonText">
    <w:name w:val="Balloon Text"/>
    <w:basedOn w:val="Normal"/>
    <w:link w:val="BalloonTextChar"/>
    <w:semiHidden/>
    <w:rsid w:val="00B75A7E"/>
    <w:rPr>
      <w:rFonts w:ascii="Tahoma" w:hAnsi="Tahoma" w:cs="Tahoma"/>
      <w:sz w:val="16"/>
      <w:szCs w:val="16"/>
    </w:rPr>
  </w:style>
  <w:style w:type="table" w:styleId="TableGrid">
    <w:name w:val="Table Grid"/>
    <w:basedOn w:val="TableNormal"/>
    <w:rsid w:val="0072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B1597"/>
    <w:pPr>
      <w:jc w:val="both"/>
    </w:pPr>
    <w:rPr>
      <w:sz w:val="24"/>
      <w:szCs w:val="24"/>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Normal"/>
    <w:link w:val="NormalParagraphStyleChar"/>
    <w:rsid w:val="00EF5324"/>
    <w:pPr>
      <w:autoSpaceDE w:val="0"/>
      <w:autoSpaceDN w:val="0"/>
      <w:adjustRightInd w:val="0"/>
      <w:spacing w:line="288" w:lineRule="auto"/>
    </w:pPr>
    <w:rPr>
      <w:rFonts w:ascii="Arial" w:hAnsi="Arial" w:cs="Arial"/>
      <w:color w:val="000000"/>
      <w:sz w:val="24"/>
      <w:szCs w:val="24"/>
    </w:rPr>
  </w:style>
  <w:style w:type="paragraph" w:customStyle="1" w:styleId="Char">
    <w:name w:val="Char"/>
    <w:basedOn w:val="Normal"/>
    <w:semiHidden/>
    <w:rsid w:val="00EF5324"/>
    <w:pPr>
      <w:tabs>
        <w:tab w:val="left" w:pos="709"/>
      </w:tabs>
    </w:pPr>
    <w:rPr>
      <w:rFonts w:ascii="Futura Bk" w:hAnsi="Futura Bk"/>
      <w:noProof/>
      <w:szCs w:val="24"/>
      <w:lang w:val="pl-PL" w:eastAsia="pl-PL"/>
    </w:rPr>
  </w:style>
  <w:style w:type="paragraph" w:styleId="BodyTextIndent3">
    <w:name w:val="Body Text Indent 3"/>
    <w:basedOn w:val="Normal"/>
    <w:link w:val="BodyTextIndent3Char"/>
    <w:rsid w:val="006B2B5A"/>
    <w:pPr>
      <w:spacing w:after="120"/>
      <w:ind w:left="283"/>
    </w:pPr>
    <w:rPr>
      <w:sz w:val="16"/>
      <w:szCs w:val="16"/>
    </w:rPr>
  </w:style>
  <w:style w:type="character" w:styleId="PageNumber">
    <w:name w:val="page number"/>
    <w:basedOn w:val="DefaultParagraphFont"/>
    <w:rsid w:val="006B2B5A"/>
  </w:style>
  <w:style w:type="paragraph" w:customStyle="1" w:styleId="CharCharCharChar">
    <w:name w:val="Char Char Char Char"/>
    <w:basedOn w:val="Normal"/>
    <w:rsid w:val="00CA412C"/>
    <w:pPr>
      <w:tabs>
        <w:tab w:val="left" w:pos="709"/>
      </w:tabs>
    </w:pPr>
    <w:rPr>
      <w:rFonts w:ascii="Tahoma" w:hAnsi="Tahoma"/>
      <w:sz w:val="24"/>
      <w:szCs w:val="24"/>
      <w:lang w:val="pl-PL" w:eastAsia="pl-PL"/>
    </w:rPr>
  </w:style>
  <w:style w:type="character" w:customStyle="1" w:styleId="nw1">
    <w:name w:val="nw1"/>
    <w:basedOn w:val="DefaultParagraphFont"/>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rPr>
  </w:style>
  <w:style w:type="paragraph" w:styleId="ListParagraph">
    <w:name w:val="List Paragraph"/>
    <w:basedOn w:val="Normal"/>
    <w:uiPriority w:val="34"/>
    <w:qFormat/>
    <w:rsid w:val="00D8522B"/>
    <w:pPr>
      <w:spacing w:after="200" w:line="276" w:lineRule="auto"/>
      <w:ind w:left="720"/>
      <w:contextualSpacing/>
    </w:pPr>
    <w:rPr>
      <w:rFonts w:ascii="Calibri" w:eastAsia="Calibri" w:hAnsi="Calibri"/>
      <w:sz w:val="22"/>
      <w:szCs w:val="22"/>
    </w:rPr>
  </w:style>
  <w:style w:type="character" w:customStyle="1" w:styleId="5">
    <w:name w:val="Основен текст (5)_"/>
    <w:link w:val="50"/>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0">
    <w:name w:val="Основен текст (5)"/>
    <w:basedOn w:val="Normal"/>
    <w:link w:val="5"/>
    <w:rsid w:val="00F419DB"/>
    <w:pPr>
      <w:widowControl w:val="0"/>
      <w:shd w:val="clear" w:color="auto" w:fill="FFFFFF"/>
      <w:spacing w:before="1680" w:line="274" w:lineRule="exact"/>
    </w:pPr>
    <w:rPr>
      <w:b/>
      <w:bCs/>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Normal"/>
    <w:link w:val="8"/>
    <w:rsid w:val="00F419DB"/>
    <w:pPr>
      <w:widowControl w:val="0"/>
      <w:shd w:val="clear" w:color="auto" w:fill="FFFFFF"/>
      <w:spacing w:before="600" w:after="720" w:line="0" w:lineRule="atLeast"/>
      <w:ind w:firstLine="740"/>
      <w:jc w:val="both"/>
    </w:pPr>
    <w:rPr>
      <w:b/>
      <w:bCs/>
      <w:sz w:val="28"/>
      <w:szCs w:val="28"/>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customStyle="1" w:styleId="yiv0146675504msonormal">
    <w:name w:val="yiv0146675504msonormal"/>
    <w:rsid w:val="0017240F"/>
    <w:pPr>
      <w:pBdr>
        <w:top w:val="nil"/>
        <w:left w:val="nil"/>
        <w:bottom w:val="nil"/>
        <w:right w:val="nil"/>
        <w:between w:val="nil"/>
        <w:bar w:val="nil"/>
      </w:pBdr>
      <w:spacing w:before="100" w:after="100"/>
    </w:pPr>
    <w:rPr>
      <w:color w:val="000000"/>
      <w:sz w:val="24"/>
      <w:szCs w:val="24"/>
      <w:u w:color="000000"/>
      <w:bdr w:val="nil"/>
      <w:lang w:val="en-US"/>
    </w:rPr>
  </w:style>
  <w:style w:type="character" w:customStyle="1" w:styleId="Bodytext2">
    <w:name w:val="Body text (2)_"/>
    <w:basedOn w:val="DefaultParagraphFont"/>
    <w:link w:val="Bodytext20"/>
    <w:rsid w:val="00E2301E"/>
    <w:rPr>
      <w:sz w:val="44"/>
      <w:szCs w:val="44"/>
      <w:shd w:val="clear" w:color="auto" w:fill="FFFFFF"/>
    </w:rPr>
  </w:style>
  <w:style w:type="character" w:customStyle="1" w:styleId="Bodytext4">
    <w:name w:val="Body text (4)_"/>
    <w:basedOn w:val="DefaultParagraphFont"/>
    <w:link w:val="Bodytext40"/>
    <w:rsid w:val="00E2301E"/>
    <w:rPr>
      <w:b/>
      <w:bCs/>
      <w:sz w:val="44"/>
      <w:szCs w:val="44"/>
      <w:shd w:val="clear" w:color="auto" w:fill="FFFFFF"/>
    </w:rPr>
  </w:style>
  <w:style w:type="paragraph" w:customStyle="1" w:styleId="Bodytext20">
    <w:name w:val="Body text (2)"/>
    <w:basedOn w:val="Normal"/>
    <w:link w:val="Bodytext2"/>
    <w:rsid w:val="00E2301E"/>
    <w:pPr>
      <w:widowControl w:val="0"/>
      <w:shd w:val="clear" w:color="auto" w:fill="FFFFFF"/>
      <w:spacing w:before="420" w:after="1140" w:line="0" w:lineRule="atLeast"/>
    </w:pPr>
    <w:rPr>
      <w:sz w:val="44"/>
      <w:szCs w:val="44"/>
    </w:rPr>
  </w:style>
  <w:style w:type="paragraph" w:customStyle="1" w:styleId="Bodytext40">
    <w:name w:val="Body text (4)"/>
    <w:basedOn w:val="Normal"/>
    <w:link w:val="Bodytext4"/>
    <w:rsid w:val="00E2301E"/>
    <w:pPr>
      <w:widowControl w:val="0"/>
      <w:shd w:val="clear" w:color="auto" w:fill="FFFFFF"/>
      <w:spacing w:before="300" w:after="720" w:line="0" w:lineRule="atLeast"/>
    </w:pPr>
    <w:rPr>
      <w:b/>
      <w:bCs/>
      <w:sz w:val="44"/>
      <w:szCs w:val="44"/>
    </w:rPr>
  </w:style>
  <w:style w:type="character" w:customStyle="1" w:styleId="TitleChar">
    <w:name w:val="Title Char"/>
    <w:basedOn w:val="DefaultParagraphFont"/>
    <w:link w:val="Title"/>
    <w:rsid w:val="00E2301E"/>
    <w:rPr>
      <w:b/>
      <w:sz w:val="72"/>
      <w:szCs w:val="72"/>
    </w:rPr>
  </w:style>
  <w:style w:type="paragraph" w:styleId="NormalWeb">
    <w:name w:val="Normal (Web)"/>
    <w:basedOn w:val="Normal"/>
    <w:unhideWhenUsed/>
    <w:rsid w:val="00E2301E"/>
    <w:pPr>
      <w:spacing w:before="100" w:beforeAutospacing="1" w:after="100" w:afterAutospacing="1"/>
    </w:pPr>
    <w:rPr>
      <w:sz w:val="24"/>
      <w:szCs w:val="24"/>
      <w:lang w:val="en-US"/>
    </w:rPr>
  </w:style>
  <w:style w:type="character" w:customStyle="1" w:styleId="FooterChar">
    <w:name w:val="Footer Char"/>
    <w:basedOn w:val="DefaultParagraphFont"/>
    <w:link w:val="Footer"/>
    <w:uiPriority w:val="99"/>
    <w:rsid w:val="00360A53"/>
  </w:style>
  <w:style w:type="character" w:styleId="UnresolvedMention">
    <w:name w:val="Unresolved Mention"/>
    <w:basedOn w:val="DefaultParagraphFont"/>
    <w:uiPriority w:val="99"/>
    <w:semiHidden/>
    <w:unhideWhenUsed/>
    <w:rsid w:val="00B66ABB"/>
    <w:rPr>
      <w:color w:val="605E5C"/>
      <w:shd w:val="clear" w:color="auto" w:fill="E1DFDD"/>
    </w:rPr>
  </w:style>
  <w:style w:type="character" w:customStyle="1" w:styleId="HeaderChar">
    <w:name w:val="Header Char"/>
    <w:basedOn w:val="DefaultParagraphFont"/>
    <w:link w:val="Header"/>
    <w:rsid w:val="005E582B"/>
  </w:style>
  <w:style w:type="paragraph" w:customStyle="1" w:styleId="a">
    <w:name w:val="Знак Знак"/>
    <w:basedOn w:val="Normal"/>
    <w:rsid w:val="005E582B"/>
    <w:pPr>
      <w:tabs>
        <w:tab w:val="left" w:pos="709"/>
      </w:tabs>
    </w:pPr>
    <w:rPr>
      <w:rFonts w:ascii="Tahoma" w:hAnsi="Tahoma"/>
      <w:sz w:val="24"/>
      <w:szCs w:val="24"/>
      <w:lang w:val="pl-PL" w:eastAsia="pl-PL"/>
    </w:rPr>
  </w:style>
  <w:style w:type="character" w:customStyle="1" w:styleId="BalloonTextChar">
    <w:name w:val="Balloon Text Char"/>
    <w:basedOn w:val="DefaultParagraphFont"/>
    <w:link w:val="BalloonText"/>
    <w:semiHidden/>
    <w:rsid w:val="005E582B"/>
    <w:rPr>
      <w:rFonts w:ascii="Tahoma" w:hAnsi="Tahoma" w:cs="Tahoma"/>
      <w:sz w:val="16"/>
      <w:szCs w:val="16"/>
    </w:rPr>
  </w:style>
  <w:style w:type="paragraph" w:styleId="BodyText21">
    <w:name w:val="Body Text 2"/>
    <w:basedOn w:val="Normal"/>
    <w:link w:val="BodyText2Char"/>
    <w:uiPriority w:val="99"/>
    <w:unhideWhenUsed/>
    <w:rsid w:val="005E582B"/>
    <w:pPr>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1"/>
    <w:uiPriority w:val="99"/>
    <w:rsid w:val="005E582B"/>
    <w:rPr>
      <w:rFonts w:ascii="Calibri" w:eastAsia="Calibri" w:hAnsi="Calibri"/>
      <w:sz w:val="22"/>
      <w:szCs w:val="22"/>
    </w:rPr>
  </w:style>
  <w:style w:type="character" w:styleId="Emphasis">
    <w:name w:val="Emphasis"/>
    <w:qFormat/>
    <w:rsid w:val="005E582B"/>
    <w:rPr>
      <w:i/>
      <w:iCs/>
    </w:rPr>
  </w:style>
  <w:style w:type="character" w:customStyle="1" w:styleId="BodyTextChar">
    <w:name w:val="Body Text Char"/>
    <w:basedOn w:val="DefaultParagraphFont"/>
    <w:link w:val="BodyText"/>
    <w:rsid w:val="005E582B"/>
    <w:rPr>
      <w:sz w:val="24"/>
      <w:szCs w:val="24"/>
    </w:rPr>
  </w:style>
  <w:style w:type="paragraph" w:styleId="BodyText3">
    <w:name w:val="Body Text 3"/>
    <w:basedOn w:val="Normal"/>
    <w:link w:val="BodyText3Char"/>
    <w:uiPriority w:val="99"/>
    <w:semiHidden/>
    <w:unhideWhenUsed/>
    <w:rsid w:val="005E582B"/>
    <w:pPr>
      <w:spacing w:after="120"/>
    </w:pPr>
    <w:rPr>
      <w:sz w:val="16"/>
      <w:szCs w:val="16"/>
      <w:lang w:val="en-AU" w:eastAsia="bg-BG"/>
    </w:rPr>
  </w:style>
  <w:style w:type="character" w:customStyle="1" w:styleId="BodyText3Char">
    <w:name w:val="Body Text 3 Char"/>
    <w:basedOn w:val="DefaultParagraphFont"/>
    <w:link w:val="BodyText3"/>
    <w:uiPriority w:val="99"/>
    <w:semiHidden/>
    <w:rsid w:val="005E582B"/>
    <w:rPr>
      <w:sz w:val="16"/>
      <w:szCs w:val="16"/>
      <w:lang w:val="en-AU" w:eastAsia="bg-BG"/>
    </w:rPr>
  </w:style>
  <w:style w:type="character" w:customStyle="1" w:styleId="BodyTextIndent3Char">
    <w:name w:val="Body Text Indent 3 Char"/>
    <w:basedOn w:val="DefaultParagraphFont"/>
    <w:link w:val="BodyTextIndent3"/>
    <w:rsid w:val="005E582B"/>
    <w:rPr>
      <w:sz w:val="16"/>
      <w:szCs w:val="16"/>
    </w:rPr>
  </w:style>
  <w:style w:type="character" w:customStyle="1" w:styleId="3">
    <w:name w:val="Основен текст (3)_"/>
    <w:link w:val="30"/>
    <w:rsid w:val="005E582B"/>
    <w:rPr>
      <w:b/>
      <w:bCs/>
      <w:sz w:val="26"/>
      <w:szCs w:val="26"/>
      <w:shd w:val="clear" w:color="auto" w:fill="FFFFFF"/>
    </w:rPr>
  </w:style>
  <w:style w:type="character" w:customStyle="1" w:styleId="1">
    <w:name w:val="Заглавие #1_"/>
    <w:link w:val="10"/>
    <w:rsid w:val="005E582B"/>
    <w:rPr>
      <w:b/>
      <w:bCs/>
      <w:sz w:val="40"/>
      <w:szCs w:val="40"/>
      <w:shd w:val="clear" w:color="auto" w:fill="FFFFFF"/>
    </w:rPr>
  </w:style>
  <w:style w:type="character" w:customStyle="1" w:styleId="4">
    <w:name w:val="Основен текст (4)_"/>
    <w:link w:val="40"/>
    <w:rsid w:val="005E582B"/>
    <w:rPr>
      <w:b/>
      <w:bCs/>
      <w:shd w:val="clear" w:color="auto" w:fill="FFFFFF"/>
    </w:rPr>
  </w:style>
  <w:style w:type="character" w:customStyle="1" w:styleId="21">
    <w:name w:val="Заглавие #2_"/>
    <w:link w:val="22"/>
    <w:rsid w:val="005E582B"/>
    <w:rPr>
      <w:b/>
      <w:bCs/>
      <w:sz w:val="30"/>
      <w:szCs w:val="30"/>
      <w:shd w:val="clear" w:color="auto" w:fill="FFFFFF"/>
    </w:rPr>
  </w:style>
  <w:style w:type="character" w:customStyle="1" w:styleId="a0">
    <w:name w:val="Горен или долен колонтитул_"/>
    <w:rsid w:val="005E582B"/>
    <w:rPr>
      <w:rFonts w:ascii="Times New Roman" w:eastAsia="Times New Roman" w:hAnsi="Times New Roman" w:cs="Times New Roman"/>
      <w:b w:val="0"/>
      <w:bCs w:val="0"/>
      <w:i w:val="0"/>
      <w:iCs w:val="0"/>
      <w:smallCaps w:val="0"/>
      <w:strike w:val="0"/>
      <w:sz w:val="22"/>
      <w:szCs w:val="22"/>
      <w:u w:val="none"/>
    </w:rPr>
  </w:style>
  <w:style w:type="character" w:customStyle="1" w:styleId="a1">
    <w:name w:val="Горен или долен колонтитул"/>
    <w:rsid w:val="005E582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31">
    <w:name w:val="Заглавие #3_"/>
    <w:link w:val="32"/>
    <w:rsid w:val="005E582B"/>
    <w:rPr>
      <w:b/>
      <w:bCs/>
      <w:shd w:val="clear" w:color="auto" w:fill="FFFFFF"/>
    </w:rPr>
  </w:style>
  <w:style w:type="character" w:customStyle="1" w:styleId="41">
    <w:name w:val="Основен текст (4) + Не е удебелен"/>
    <w:rsid w:val="005E582B"/>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23">
    <w:name w:val="Основен текст (2) + Удебелен"/>
    <w:rsid w:val="005E582B"/>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33">
    <w:name w:val="Номер на заглавие #3_"/>
    <w:link w:val="34"/>
    <w:rsid w:val="005E582B"/>
    <w:rPr>
      <w:b/>
      <w:bCs/>
      <w:shd w:val="clear" w:color="auto" w:fill="FFFFFF"/>
    </w:rPr>
  </w:style>
  <w:style w:type="character" w:customStyle="1" w:styleId="24">
    <w:name w:val="Основен текст (2) + Курсив"/>
    <w:rsid w:val="005E582B"/>
    <w:rPr>
      <w:rFonts w:ascii="Times New Roman" w:eastAsia="Times New Roman" w:hAnsi="Times New Roman" w:cs="Times New Roman"/>
      <w:b w:val="0"/>
      <w:bCs w:val="0"/>
      <w:i/>
      <w:iCs/>
      <w:smallCaps w:val="0"/>
      <w:strike w:val="0"/>
      <w:color w:val="000000"/>
      <w:spacing w:val="0"/>
      <w:w w:val="100"/>
      <w:position w:val="0"/>
      <w:sz w:val="22"/>
      <w:szCs w:val="22"/>
      <w:u w:val="none"/>
      <w:lang w:val="bg-BG" w:eastAsia="bg-BG" w:bidi="bg-BG"/>
    </w:rPr>
  </w:style>
  <w:style w:type="paragraph" w:customStyle="1" w:styleId="30">
    <w:name w:val="Основен текст (3)"/>
    <w:basedOn w:val="Normal"/>
    <w:link w:val="3"/>
    <w:rsid w:val="005E582B"/>
    <w:pPr>
      <w:widowControl w:val="0"/>
      <w:shd w:val="clear" w:color="auto" w:fill="FFFFFF"/>
      <w:spacing w:line="302" w:lineRule="exact"/>
    </w:pPr>
    <w:rPr>
      <w:b/>
      <w:bCs/>
      <w:sz w:val="26"/>
      <w:szCs w:val="26"/>
    </w:rPr>
  </w:style>
  <w:style w:type="paragraph" w:customStyle="1" w:styleId="10">
    <w:name w:val="Заглавие #1"/>
    <w:basedOn w:val="Normal"/>
    <w:link w:val="1"/>
    <w:rsid w:val="005E582B"/>
    <w:pPr>
      <w:widowControl w:val="0"/>
      <w:shd w:val="clear" w:color="auto" w:fill="FFFFFF"/>
      <w:spacing w:before="1440" w:after="600" w:line="0" w:lineRule="atLeast"/>
      <w:jc w:val="right"/>
      <w:outlineLvl w:val="0"/>
    </w:pPr>
    <w:rPr>
      <w:b/>
      <w:bCs/>
      <w:sz w:val="40"/>
      <w:szCs w:val="40"/>
    </w:rPr>
  </w:style>
  <w:style w:type="paragraph" w:customStyle="1" w:styleId="40">
    <w:name w:val="Основен текст (4)"/>
    <w:basedOn w:val="Normal"/>
    <w:link w:val="4"/>
    <w:rsid w:val="005E582B"/>
    <w:pPr>
      <w:widowControl w:val="0"/>
      <w:shd w:val="clear" w:color="auto" w:fill="FFFFFF"/>
      <w:spacing w:before="600" w:after="2520" w:line="259" w:lineRule="exact"/>
      <w:jc w:val="center"/>
    </w:pPr>
    <w:rPr>
      <w:b/>
      <w:bCs/>
    </w:rPr>
  </w:style>
  <w:style w:type="paragraph" w:customStyle="1" w:styleId="22">
    <w:name w:val="Заглавие #2"/>
    <w:basedOn w:val="Normal"/>
    <w:link w:val="21"/>
    <w:rsid w:val="005E582B"/>
    <w:pPr>
      <w:widowControl w:val="0"/>
      <w:shd w:val="clear" w:color="auto" w:fill="FFFFFF"/>
      <w:spacing w:after="1080" w:line="0" w:lineRule="atLeast"/>
      <w:jc w:val="center"/>
      <w:outlineLvl w:val="1"/>
    </w:pPr>
    <w:rPr>
      <w:b/>
      <w:bCs/>
      <w:sz w:val="30"/>
      <w:szCs w:val="30"/>
    </w:rPr>
  </w:style>
  <w:style w:type="paragraph" w:customStyle="1" w:styleId="32">
    <w:name w:val="Заглавие #3"/>
    <w:basedOn w:val="Normal"/>
    <w:link w:val="31"/>
    <w:rsid w:val="005E582B"/>
    <w:pPr>
      <w:widowControl w:val="0"/>
      <w:shd w:val="clear" w:color="auto" w:fill="FFFFFF"/>
      <w:spacing w:before="1080" w:after="60" w:line="0" w:lineRule="atLeast"/>
      <w:ind w:hanging="1920"/>
      <w:outlineLvl w:val="2"/>
    </w:pPr>
    <w:rPr>
      <w:b/>
      <w:bCs/>
    </w:rPr>
  </w:style>
  <w:style w:type="paragraph" w:customStyle="1" w:styleId="34">
    <w:name w:val="Номер на заглавие #3"/>
    <w:basedOn w:val="Normal"/>
    <w:link w:val="33"/>
    <w:rsid w:val="005E582B"/>
    <w:pPr>
      <w:widowControl w:val="0"/>
      <w:shd w:val="clear" w:color="auto" w:fill="FFFFFF"/>
      <w:spacing w:before="1020" w:line="259" w:lineRule="exact"/>
      <w:jc w:val="center"/>
    </w:pPr>
    <w:rPr>
      <w:b/>
      <w:bCs/>
    </w:rPr>
  </w:style>
  <w:style w:type="character" w:styleId="CommentReference">
    <w:name w:val="annotation reference"/>
    <w:rsid w:val="005E582B"/>
    <w:rPr>
      <w:sz w:val="16"/>
      <w:szCs w:val="16"/>
    </w:rPr>
  </w:style>
  <w:style w:type="paragraph" w:styleId="CommentText">
    <w:name w:val="annotation text"/>
    <w:basedOn w:val="Normal"/>
    <w:link w:val="CommentTextChar"/>
    <w:rsid w:val="005E582B"/>
    <w:rPr>
      <w:lang w:val="en-US" w:eastAsia="bg-BG"/>
    </w:rPr>
  </w:style>
  <w:style w:type="character" w:customStyle="1" w:styleId="CommentTextChar">
    <w:name w:val="Comment Text Char"/>
    <w:basedOn w:val="DefaultParagraphFont"/>
    <w:link w:val="CommentText"/>
    <w:rsid w:val="005E582B"/>
    <w:rPr>
      <w:lang w:val="en-US" w:eastAsia="bg-BG"/>
    </w:rPr>
  </w:style>
  <w:style w:type="paragraph" w:styleId="CommentSubject">
    <w:name w:val="annotation subject"/>
    <w:basedOn w:val="CommentText"/>
    <w:next w:val="CommentText"/>
    <w:link w:val="CommentSubjectChar"/>
    <w:rsid w:val="005E582B"/>
    <w:rPr>
      <w:b/>
      <w:bCs/>
    </w:rPr>
  </w:style>
  <w:style w:type="character" w:customStyle="1" w:styleId="CommentSubjectChar">
    <w:name w:val="Comment Subject Char"/>
    <w:basedOn w:val="CommentTextChar"/>
    <w:link w:val="CommentSubject"/>
    <w:rsid w:val="005E582B"/>
    <w:rPr>
      <w:b/>
      <w:bCs/>
      <w:lang w:val="en-US" w:eastAsia="bg-BG"/>
    </w:rPr>
  </w:style>
  <w:style w:type="character" w:styleId="Strong">
    <w:name w:val="Strong"/>
    <w:qFormat/>
    <w:rsid w:val="005E582B"/>
    <w:rPr>
      <w:b/>
      <w:bCs/>
    </w:rPr>
  </w:style>
  <w:style w:type="paragraph" w:styleId="List2">
    <w:name w:val="List 2"/>
    <w:basedOn w:val="Normal"/>
    <w:rsid w:val="005E582B"/>
    <w:pPr>
      <w:ind w:left="566" w:hanging="283"/>
    </w:pPr>
    <w:rPr>
      <w:sz w:val="24"/>
      <w:szCs w:val="24"/>
      <w:lang w:eastAsia="bg-BG"/>
    </w:rPr>
  </w:style>
  <w:style w:type="character" w:customStyle="1" w:styleId="SubtitleChar">
    <w:name w:val="Subtitle Char"/>
    <w:basedOn w:val="DefaultParagraphFont"/>
    <w:link w:val="Subtitle"/>
    <w:rsid w:val="005E582B"/>
    <w:rPr>
      <w:rFonts w:ascii="Georgia" w:eastAsia="Georgia" w:hAnsi="Georgia" w:cs="Georgia"/>
      <w:i/>
      <w:color w:val="666666"/>
      <w:sz w:val="48"/>
      <w:szCs w:val="48"/>
    </w:rPr>
  </w:style>
  <w:style w:type="paragraph" w:styleId="DocumentMap">
    <w:name w:val="Document Map"/>
    <w:basedOn w:val="Normal"/>
    <w:link w:val="DocumentMapChar"/>
    <w:rsid w:val="005E582B"/>
    <w:pPr>
      <w:shd w:val="clear" w:color="auto" w:fill="000080"/>
    </w:pPr>
    <w:rPr>
      <w:rFonts w:ascii="Tahoma" w:hAnsi="Tahoma" w:cs="Tahoma"/>
      <w:lang w:eastAsia="bg-BG"/>
    </w:rPr>
  </w:style>
  <w:style w:type="character" w:customStyle="1" w:styleId="DocumentMapChar">
    <w:name w:val="Document Map Char"/>
    <w:basedOn w:val="DefaultParagraphFont"/>
    <w:link w:val="DocumentMap"/>
    <w:rsid w:val="005E582B"/>
    <w:rPr>
      <w:rFonts w:ascii="Tahoma" w:hAnsi="Tahoma" w:cs="Tahoma"/>
      <w:shd w:val="clear" w:color="auto" w:fill="000080"/>
      <w:lang w:eastAsia="bg-BG"/>
    </w:rPr>
  </w:style>
  <w:style w:type="paragraph" w:customStyle="1" w:styleId="CharChar">
    <w:name w:val="Char Char"/>
    <w:basedOn w:val="Normal"/>
    <w:rsid w:val="005E582B"/>
    <w:pPr>
      <w:tabs>
        <w:tab w:val="left" w:pos="709"/>
      </w:tabs>
    </w:pPr>
    <w:rPr>
      <w:rFonts w:ascii="Tahoma" w:hAnsi="Tahoma"/>
      <w:lang w:val="pl-PL" w:eastAsia="pl-PL"/>
    </w:rPr>
  </w:style>
  <w:style w:type="paragraph" w:customStyle="1" w:styleId="txt">
    <w:name w:val="txt"/>
    <w:basedOn w:val="Normal"/>
    <w:rsid w:val="005E582B"/>
    <w:pPr>
      <w:spacing w:before="100" w:beforeAutospacing="1" w:after="100" w:afterAutospacing="1"/>
    </w:pPr>
    <w:rPr>
      <w:sz w:val="24"/>
      <w:szCs w:val="24"/>
      <w:lang w:eastAsia="bg-BG"/>
    </w:rPr>
  </w:style>
  <w:style w:type="character" w:customStyle="1" w:styleId="apple-converted-space">
    <w:name w:val="apple-converted-space"/>
    <w:rsid w:val="005E582B"/>
  </w:style>
  <w:style w:type="paragraph" w:customStyle="1" w:styleId="CharCharCharCharCharCharCharCharCharChar">
    <w:name w:val="Char Char Char Char Char Char Char Char Char Char"/>
    <w:basedOn w:val="Normal"/>
    <w:rsid w:val="005E582B"/>
    <w:pPr>
      <w:tabs>
        <w:tab w:val="left" w:pos="709"/>
      </w:tabs>
    </w:pPr>
    <w:rPr>
      <w:rFonts w:ascii="Tahoma" w:hAnsi="Tahoma"/>
      <w:sz w:val="24"/>
      <w:szCs w:val="24"/>
      <w:lang w:val="pl-PL" w:eastAsia="pl-PL"/>
    </w:rPr>
  </w:style>
  <w:style w:type="paragraph" w:customStyle="1" w:styleId="CharCharCharCharChar">
    <w:name w:val="Char Знак Char Знак Char Знак Char Знак Char Знак"/>
    <w:basedOn w:val="Normal"/>
    <w:rsid w:val="005E582B"/>
    <w:pPr>
      <w:tabs>
        <w:tab w:val="left" w:pos="709"/>
      </w:tabs>
    </w:pPr>
    <w:rPr>
      <w:rFonts w:ascii="Tahoma" w:hAnsi="Tahoma"/>
      <w:sz w:val="24"/>
      <w:szCs w:val="24"/>
      <w:lang w:val="pl-PL" w:eastAsia="pl-PL"/>
    </w:rPr>
  </w:style>
  <w:style w:type="paragraph" w:customStyle="1" w:styleId="Char1CharCharChar1CharCharCharCharCharChar">
    <w:name w:val="Char1 Char Char Char1 Char Char Char Char Char Char"/>
    <w:basedOn w:val="Normal"/>
    <w:rsid w:val="005E582B"/>
    <w:pPr>
      <w:tabs>
        <w:tab w:val="left" w:pos="709"/>
      </w:tabs>
    </w:pPr>
    <w:rPr>
      <w:rFonts w:ascii="Tahoma" w:hAnsi="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460800">
      <w:bodyDiv w:val="1"/>
      <w:marLeft w:val="0"/>
      <w:marRight w:val="0"/>
      <w:marTop w:val="0"/>
      <w:marBottom w:val="0"/>
      <w:divBdr>
        <w:top w:val="none" w:sz="0" w:space="0" w:color="auto"/>
        <w:left w:val="none" w:sz="0" w:space="0" w:color="auto"/>
        <w:bottom w:val="none" w:sz="0" w:space="0" w:color="auto"/>
        <w:right w:val="none" w:sz="0" w:space="0" w:color="auto"/>
      </w:divBdr>
    </w:div>
    <w:div w:id="1385251181">
      <w:bodyDiv w:val="1"/>
      <w:marLeft w:val="0"/>
      <w:marRight w:val="0"/>
      <w:marTop w:val="0"/>
      <w:marBottom w:val="0"/>
      <w:divBdr>
        <w:top w:val="none" w:sz="0" w:space="0" w:color="auto"/>
        <w:left w:val="none" w:sz="0" w:space="0" w:color="auto"/>
        <w:bottom w:val="none" w:sz="0" w:space="0" w:color="auto"/>
        <w:right w:val="none" w:sz="0" w:space="0" w:color="auto"/>
      </w:divBdr>
    </w:div>
    <w:div w:id="1501778416">
      <w:bodyDiv w:val="1"/>
      <w:marLeft w:val="0"/>
      <w:marRight w:val="0"/>
      <w:marTop w:val="0"/>
      <w:marBottom w:val="0"/>
      <w:divBdr>
        <w:top w:val="none" w:sz="0" w:space="0" w:color="auto"/>
        <w:left w:val="none" w:sz="0" w:space="0" w:color="auto"/>
        <w:bottom w:val="none" w:sz="0" w:space="0" w:color="auto"/>
        <w:right w:val="none" w:sz="0" w:space="0" w:color="auto"/>
      </w:divBdr>
    </w:div>
    <w:div w:id="1895576387">
      <w:bodyDiv w:val="1"/>
      <w:marLeft w:val="0"/>
      <w:marRight w:val="0"/>
      <w:marTop w:val="0"/>
      <w:marBottom w:val="0"/>
      <w:divBdr>
        <w:top w:val="none" w:sz="0" w:space="0" w:color="auto"/>
        <w:left w:val="none" w:sz="0" w:space="0" w:color="auto"/>
        <w:bottom w:val="none" w:sz="0" w:space="0" w:color="auto"/>
        <w:right w:val="none" w:sz="0" w:space="0" w:color="auto"/>
      </w:divBdr>
    </w:div>
    <w:div w:id="1918317206">
      <w:bodyDiv w:val="1"/>
      <w:marLeft w:val="0"/>
      <w:marRight w:val="0"/>
      <w:marTop w:val="0"/>
      <w:marBottom w:val="0"/>
      <w:divBdr>
        <w:top w:val="none" w:sz="0" w:space="0" w:color="auto"/>
        <w:left w:val="none" w:sz="0" w:space="0" w:color="auto"/>
        <w:bottom w:val="none" w:sz="0" w:space="0" w:color="auto"/>
        <w:right w:val="none" w:sz="0" w:space="0" w:color="auto"/>
      </w:divBdr>
    </w:div>
    <w:div w:id="2058042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elinpelin.bg"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ikD7Xb94sl7TErVkrJNdFxTauw==">AMUW2mVuPPuXZgQFidEQBraArsJnivWnF2TiII4ZbaPAFd82903GzrJVhb+d57xiKDsQ1K33ohf+wKtq5qCmAGsJ+KvkUAIHOjBpdsKbzraivtY0Qzwe139AtDttMjDpEfzBQw5FS40L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22</Pages>
  <Words>8766</Words>
  <Characters>49969</Characters>
  <Application>Microsoft Office Word</Application>
  <DocSecurity>0</DocSecurity>
  <Lines>416</Lines>
  <Paragraphs>117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rumiana</dc:creator>
  <cp:lastModifiedBy>Konstantin Ivanov</cp:lastModifiedBy>
  <cp:revision>308</cp:revision>
  <cp:lastPrinted>2023-12-19T13:02:00Z</cp:lastPrinted>
  <dcterms:created xsi:type="dcterms:W3CDTF">2023-12-19T14:24:00Z</dcterms:created>
  <dcterms:modified xsi:type="dcterms:W3CDTF">2024-04-26T15:16:00Z</dcterms:modified>
</cp:coreProperties>
</file>